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328AF" w14:textId="77777777" w:rsidR="000719BB" w:rsidRPr="004B4882" w:rsidRDefault="000719BB" w:rsidP="006C2343">
      <w:pPr>
        <w:pStyle w:val="Titul2"/>
      </w:pPr>
    </w:p>
    <w:p w14:paraId="3F5CA527" w14:textId="77777777" w:rsidR="00826B7B" w:rsidRPr="004B4882" w:rsidRDefault="00826B7B" w:rsidP="006C2343">
      <w:pPr>
        <w:pStyle w:val="Titul2"/>
      </w:pPr>
    </w:p>
    <w:p w14:paraId="6038B25E" w14:textId="77777777" w:rsidR="00DA1C67" w:rsidRPr="004B4882" w:rsidRDefault="00DA1C67" w:rsidP="006C2343">
      <w:pPr>
        <w:pStyle w:val="Titul2"/>
      </w:pPr>
    </w:p>
    <w:p w14:paraId="7A1F9AE2" w14:textId="77777777" w:rsidR="003254A3" w:rsidRPr="004B4882" w:rsidRDefault="00BD76C3" w:rsidP="006C2343">
      <w:pPr>
        <w:pStyle w:val="Titul2"/>
      </w:pPr>
      <w:r w:rsidRPr="004B4882">
        <w:t>Příloha č. 2 c)</w:t>
      </w:r>
    </w:p>
    <w:p w14:paraId="2985CF08" w14:textId="77777777" w:rsidR="003254A3" w:rsidRPr="004B4882" w:rsidRDefault="003254A3" w:rsidP="00AD0C7B">
      <w:pPr>
        <w:pStyle w:val="Titul2"/>
      </w:pPr>
    </w:p>
    <w:p w14:paraId="0D64345C" w14:textId="77777777" w:rsidR="00AD0C7B" w:rsidRPr="004B4882" w:rsidRDefault="00BD76C3" w:rsidP="006C2343">
      <w:pPr>
        <w:pStyle w:val="Titul1"/>
      </w:pPr>
      <w:r w:rsidRPr="004B4882">
        <w:t>Zvláštní</w:t>
      </w:r>
      <w:r w:rsidR="00AD0C7B" w:rsidRPr="004B4882">
        <w:t xml:space="preserve"> technické podmínky</w:t>
      </w:r>
    </w:p>
    <w:p w14:paraId="583967B7" w14:textId="77777777" w:rsidR="00AD0C7B" w:rsidRPr="004B4882" w:rsidRDefault="00AD0C7B" w:rsidP="00EB46E5">
      <w:pPr>
        <w:pStyle w:val="Titul2"/>
      </w:pPr>
    </w:p>
    <w:p w14:paraId="2D4CBD76" w14:textId="77777777" w:rsidR="00EB46E5" w:rsidRPr="004B4882" w:rsidRDefault="00EB46E5" w:rsidP="00BF54FE">
      <w:pPr>
        <w:pStyle w:val="Titul2"/>
      </w:pPr>
      <w:r w:rsidRPr="004B4882">
        <w:t>Zh</w:t>
      </w:r>
      <w:r w:rsidRPr="004B4882">
        <w:rPr>
          <w:rStyle w:val="Nzevakce"/>
          <w:b/>
        </w:rPr>
        <w:t>otov</w:t>
      </w:r>
      <w:r w:rsidRPr="004B4882">
        <w:t>en</w:t>
      </w:r>
      <w:r w:rsidR="00232000" w:rsidRPr="004B4882">
        <w:t xml:space="preserve">í stavby </w:t>
      </w:r>
    </w:p>
    <w:p w14:paraId="740D1382" w14:textId="77777777" w:rsidR="002007BA" w:rsidRPr="004B4882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7C964F0A8B734A26BD0ADB9E7D01FC3E"/>
        </w:placeholder>
        <w:text w:multiLine="1"/>
      </w:sdtPr>
      <w:sdtEndPr>
        <w:rPr>
          <w:rStyle w:val="Nzevakce"/>
        </w:rPr>
      </w:sdtEndPr>
      <w:sdtContent>
        <w:p w14:paraId="34B2528C" w14:textId="79DF011D" w:rsidR="00BF54FE" w:rsidRPr="004B4882" w:rsidRDefault="008D6A47" w:rsidP="006C2343">
          <w:pPr>
            <w:pStyle w:val="Tituldatum"/>
            <w:rPr>
              <w:rStyle w:val="Nzevakce"/>
            </w:rPr>
          </w:pPr>
          <w:r w:rsidRPr="004B4882">
            <w:rPr>
              <w:rStyle w:val="Nzevakce"/>
            </w:rPr>
            <w:t>Doplnění závor na přejezdu P78</w:t>
          </w:r>
          <w:r w:rsidR="00102D9B" w:rsidRPr="004B4882">
            <w:rPr>
              <w:rStyle w:val="Nzevakce"/>
            </w:rPr>
            <w:t>71</w:t>
          </w:r>
          <w:r w:rsidRPr="004B4882">
            <w:rPr>
              <w:rStyle w:val="Nzevakce"/>
            </w:rPr>
            <w:t xml:space="preserve"> v km </w:t>
          </w:r>
          <w:r w:rsidR="00102D9B" w:rsidRPr="004B4882">
            <w:rPr>
              <w:rStyle w:val="Nzevakce"/>
            </w:rPr>
            <w:t>27</w:t>
          </w:r>
          <w:r w:rsidRPr="004B4882">
            <w:rPr>
              <w:rStyle w:val="Nzevakce"/>
            </w:rPr>
            <w:t>,</w:t>
          </w:r>
          <w:r w:rsidR="00102D9B" w:rsidRPr="004B4882">
            <w:rPr>
              <w:rStyle w:val="Nzevakce"/>
            </w:rPr>
            <w:t>441</w:t>
          </w:r>
          <w:r w:rsidRPr="004B4882">
            <w:rPr>
              <w:rStyle w:val="Nzevakce"/>
            </w:rPr>
            <w:t xml:space="preserve"> trati </w:t>
          </w:r>
          <w:r w:rsidR="00102D9B" w:rsidRPr="004B4882">
            <w:rPr>
              <w:rStyle w:val="Nzevakce"/>
            </w:rPr>
            <w:t xml:space="preserve">Hlučín – </w:t>
          </w:r>
          <w:r w:rsidRPr="004B4882">
            <w:rPr>
              <w:rStyle w:val="Nzevakce"/>
            </w:rPr>
            <w:t xml:space="preserve">Opava </w:t>
          </w:r>
          <w:r w:rsidR="00102D9B" w:rsidRPr="004B4882">
            <w:rPr>
              <w:rStyle w:val="Nzevakce"/>
            </w:rPr>
            <w:t>východ</w:t>
          </w:r>
        </w:p>
      </w:sdtContent>
    </w:sdt>
    <w:p w14:paraId="38158320" w14:textId="77777777" w:rsidR="00BF54FE" w:rsidRPr="004B4882" w:rsidRDefault="00BF54FE" w:rsidP="006C2343">
      <w:pPr>
        <w:pStyle w:val="Tituldatum"/>
      </w:pPr>
    </w:p>
    <w:p w14:paraId="2C543A4B" w14:textId="77777777" w:rsidR="009226C1" w:rsidRPr="004B4882" w:rsidRDefault="009226C1" w:rsidP="006C2343">
      <w:pPr>
        <w:pStyle w:val="Tituldatum"/>
      </w:pPr>
    </w:p>
    <w:p w14:paraId="364D16A7" w14:textId="77777777" w:rsidR="00DA1C67" w:rsidRPr="004B4882" w:rsidRDefault="00DA1C67" w:rsidP="006C2343">
      <w:pPr>
        <w:pStyle w:val="Tituldatum"/>
      </w:pPr>
    </w:p>
    <w:p w14:paraId="466AE27A" w14:textId="77777777" w:rsidR="00DA1C67" w:rsidRPr="004B4882" w:rsidRDefault="00DA1C67" w:rsidP="006C2343">
      <w:pPr>
        <w:pStyle w:val="Tituldatum"/>
      </w:pPr>
    </w:p>
    <w:p w14:paraId="0D7F4C0C" w14:textId="77777777" w:rsidR="003B111D" w:rsidRPr="004B4882" w:rsidRDefault="003B111D" w:rsidP="006C2343">
      <w:pPr>
        <w:pStyle w:val="Tituldatum"/>
      </w:pPr>
    </w:p>
    <w:p w14:paraId="67952726" w14:textId="530E2B2F" w:rsidR="00826B7B" w:rsidRPr="004B4882" w:rsidRDefault="006C2343" w:rsidP="006C2343">
      <w:pPr>
        <w:pStyle w:val="Tituldatum"/>
      </w:pPr>
      <w:r w:rsidRPr="004B4882">
        <w:t xml:space="preserve">Datum vydání: </w:t>
      </w:r>
      <w:r w:rsidRPr="004B4882">
        <w:tab/>
      </w:r>
      <w:r w:rsidR="00A25641">
        <w:t>17</w:t>
      </w:r>
      <w:r w:rsidR="003A72CE" w:rsidRPr="004B4882">
        <w:t>.</w:t>
      </w:r>
      <w:r w:rsidRPr="004B4882">
        <w:t xml:space="preserve"> </w:t>
      </w:r>
      <w:r w:rsidR="00A25641">
        <w:t>7</w:t>
      </w:r>
      <w:r w:rsidRPr="004B4882">
        <w:t>. 20</w:t>
      </w:r>
      <w:r w:rsidR="003202DC" w:rsidRPr="004B4882">
        <w:t>2</w:t>
      </w:r>
      <w:r w:rsidR="00107C19" w:rsidRPr="004B4882">
        <w:t>3</w:t>
      </w:r>
      <w:r w:rsidR="0076790E" w:rsidRPr="004B4882">
        <w:t xml:space="preserve"> </w:t>
      </w:r>
    </w:p>
    <w:p w14:paraId="600BBEE2" w14:textId="77777777" w:rsidR="00826B7B" w:rsidRPr="004B4882" w:rsidRDefault="00826B7B">
      <w:r w:rsidRPr="004B4882">
        <w:br w:type="page"/>
      </w:r>
    </w:p>
    <w:p w14:paraId="46E45655" w14:textId="77777777" w:rsidR="00BD7E91" w:rsidRPr="004B4882" w:rsidRDefault="00BD7E91" w:rsidP="00B101FD">
      <w:pPr>
        <w:pStyle w:val="Nadpisbezsl1-1"/>
      </w:pPr>
      <w:r w:rsidRPr="004B4882">
        <w:lastRenderedPageBreak/>
        <w:t>Obsah</w:t>
      </w:r>
      <w:r w:rsidR="00887F36" w:rsidRPr="004B4882">
        <w:t xml:space="preserve"> </w:t>
      </w:r>
    </w:p>
    <w:p w14:paraId="23C09CCD" w14:textId="3E4464F1" w:rsidR="004B4882" w:rsidRPr="004B48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4B4882">
        <w:fldChar w:fldCharType="begin"/>
      </w:r>
      <w:r w:rsidRPr="004B4882">
        <w:instrText xml:space="preserve"> TOC \o "1-2" \h \z \u </w:instrText>
      </w:r>
      <w:r w:rsidRPr="004B4882">
        <w:fldChar w:fldCharType="separate"/>
      </w:r>
      <w:hyperlink w:anchor="_Toc136937009" w:history="1">
        <w:r w:rsidR="004B4882" w:rsidRPr="004B4882">
          <w:rPr>
            <w:rStyle w:val="Hypertextovodkaz"/>
            <w:color w:val="auto"/>
          </w:rPr>
          <w:t>SEZNAM ZKRATEK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_Toc136937009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2</w:t>
        </w:r>
        <w:r w:rsidR="004B4882" w:rsidRPr="004B4882">
          <w:rPr>
            <w:noProof/>
            <w:webHidden/>
          </w:rPr>
          <w:fldChar w:fldCharType="end"/>
        </w:r>
      </w:hyperlink>
    </w:p>
    <w:p w14:paraId="2F4C280F" w14:textId="5D05C211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10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1.1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Účel a rozsah předmětu Díla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_Toc136937010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3</w:t>
        </w:r>
        <w:r w:rsidR="004B4882" w:rsidRPr="004B4882">
          <w:rPr>
            <w:noProof/>
            <w:webHidden/>
          </w:rPr>
          <w:fldChar w:fldCharType="end"/>
        </w:r>
      </w:hyperlink>
    </w:p>
    <w:p w14:paraId="17A99B26" w14:textId="2F986D54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11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1.2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Umístění stavby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_Toc136937011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3</w:t>
        </w:r>
        <w:r w:rsidR="004B4882" w:rsidRPr="004B4882">
          <w:rPr>
            <w:noProof/>
            <w:webHidden/>
          </w:rPr>
          <w:fldChar w:fldCharType="end"/>
        </w:r>
      </w:hyperlink>
    </w:p>
    <w:p w14:paraId="60B1B028" w14:textId="3CA525D5" w:rsidR="004B4882" w:rsidRPr="004B4882" w:rsidRDefault="004D285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12" w:history="1">
        <w:r w:rsidR="004B4882" w:rsidRPr="004B4882">
          <w:rPr>
            <w:rStyle w:val="Hypertextovodkaz"/>
            <w:color w:val="auto"/>
          </w:rPr>
          <w:t>2.</w:t>
        </w:r>
        <w:r w:rsidR="004B4882" w:rsidRPr="004B488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PŘEHLED VÝCHOZÍCH PODKLADŮ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_Toc136937012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3</w:t>
        </w:r>
        <w:r w:rsidR="004B4882" w:rsidRPr="004B4882">
          <w:rPr>
            <w:noProof/>
            <w:webHidden/>
          </w:rPr>
          <w:fldChar w:fldCharType="end"/>
        </w:r>
      </w:hyperlink>
    </w:p>
    <w:p w14:paraId="1BBFE6F2" w14:textId="49631526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13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2.1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Projektová dokumentace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_Toc136937013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3</w:t>
        </w:r>
        <w:r w:rsidR="004B4882" w:rsidRPr="004B4882">
          <w:rPr>
            <w:noProof/>
            <w:webHidden/>
          </w:rPr>
          <w:fldChar w:fldCharType="end"/>
        </w:r>
      </w:hyperlink>
    </w:p>
    <w:p w14:paraId="2C0B816C" w14:textId="4C66F602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14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2.2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Související dokumentace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_Toc136937014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3</w:t>
        </w:r>
        <w:r w:rsidR="004B4882" w:rsidRPr="004B4882">
          <w:rPr>
            <w:noProof/>
            <w:webHidden/>
          </w:rPr>
          <w:fldChar w:fldCharType="end"/>
        </w:r>
      </w:hyperlink>
    </w:p>
    <w:p w14:paraId="5070C5DB" w14:textId="3EF24F17" w:rsidR="004B4882" w:rsidRPr="004B4882" w:rsidRDefault="004D285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15" w:history="1">
        <w:r w:rsidR="004B4882" w:rsidRPr="004B4882">
          <w:rPr>
            <w:rStyle w:val="Hypertextovodkaz"/>
            <w:color w:val="auto"/>
          </w:rPr>
          <w:t>3.</w:t>
        </w:r>
        <w:r w:rsidR="004B4882" w:rsidRPr="004B488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KOORDINACE S JINÝMI STAVBAMI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_Toc136937015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3</w:t>
        </w:r>
        <w:r w:rsidR="004B4882" w:rsidRPr="004B4882">
          <w:rPr>
            <w:noProof/>
            <w:webHidden/>
          </w:rPr>
          <w:fldChar w:fldCharType="end"/>
        </w:r>
      </w:hyperlink>
    </w:p>
    <w:p w14:paraId="11633030" w14:textId="0F074508" w:rsidR="004B4882" w:rsidRPr="004B4882" w:rsidRDefault="004D285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16" w:history="1">
        <w:r w:rsidR="004B4882" w:rsidRPr="004B4882">
          <w:rPr>
            <w:rStyle w:val="Hypertextovodkaz"/>
            <w:color w:val="auto"/>
          </w:rPr>
          <w:t>4.</w:t>
        </w:r>
        <w:r w:rsidR="004B4882" w:rsidRPr="004B488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POŽADAVKY NA TECHNICKÉ ŘEŠENÍ PROVEDENÍ DÍLA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_Toc136937016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4</w:t>
        </w:r>
        <w:r w:rsidR="004B4882" w:rsidRPr="004B4882">
          <w:rPr>
            <w:noProof/>
            <w:webHidden/>
          </w:rPr>
          <w:fldChar w:fldCharType="end"/>
        </w:r>
      </w:hyperlink>
    </w:p>
    <w:p w14:paraId="253C5BCF" w14:textId="3D4FEC2C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17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4.1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Všeobecně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_Toc136937017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4</w:t>
        </w:r>
        <w:r w:rsidR="004B4882" w:rsidRPr="004B4882">
          <w:rPr>
            <w:noProof/>
            <w:webHidden/>
          </w:rPr>
          <w:fldChar w:fldCharType="end"/>
        </w:r>
      </w:hyperlink>
    </w:p>
    <w:p w14:paraId="179ADAC9" w14:textId="4117B04B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18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4.2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Zeměměřická činnost zhotovitele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_Toc136937018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4</w:t>
        </w:r>
        <w:r w:rsidR="004B4882" w:rsidRPr="004B4882">
          <w:rPr>
            <w:noProof/>
            <w:webHidden/>
          </w:rPr>
          <w:fldChar w:fldCharType="end"/>
        </w:r>
      </w:hyperlink>
    </w:p>
    <w:p w14:paraId="2AC8088B" w14:textId="288726D8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19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4.3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Doklady předkládané zhotovitelem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_Toc136937019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4</w:t>
        </w:r>
        <w:r w:rsidR="004B4882" w:rsidRPr="004B4882">
          <w:rPr>
            <w:noProof/>
            <w:webHidden/>
          </w:rPr>
          <w:fldChar w:fldCharType="end"/>
        </w:r>
      </w:hyperlink>
    </w:p>
    <w:p w14:paraId="56FC86D3" w14:textId="5B8F1523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20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4.4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Dokumentace zhotovitele pro stavbu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_Toc136937020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5</w:t>
        </w:r>
        <w:r w:rsidR="004B4882" w:rsidRPr="004B4882">
          <w:rPr>
            <w:noProof/>
            <w:webHidden/>
          </w:rPr>
          <w:fldChar w:fldCharType="end"/>
        </w:r>
      </w:hyperlink>
    </w:p>
    <w:p w14:paraId="30CD2DB0" w14:textId="18E85C96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21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4.5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Dokumentace skutečného provedení stavby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_Toc136937021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5</w:t>
        </w:r>
        <w:r w:rsidR="004B4882" w:rsidRPr="004B4882">
          <w:rPr>
            <w:noProof/>
            <w:webHidden/>
          </w:rPr>
          <w:fldChar w:fldCharType="end"/>
        </w:r>
      </w:hyperlink>
    </w:p>
    <w:p w14:paraId="4A5E7508" w14:textId="0DB18192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22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4.6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Zabezpečovací zařízení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_Toc136937022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5</w:t>
        </w:r>
        <w:r w:rsidR="004B4882" w:rsidRPr="004B4882">
          <w:rPr>
            <w:noProof/>
            <w:webHidden/>
          </w:rPr>
          <w:fldChar w:fldCharType="end"/>
        </w:r>
      </w:hyperlink>
    </w:p>
    <w:p w14:paraId="24BC814F" w14:textId="3278835C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23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4.7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Sdělovací zařízení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_Toc136937023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6</w:t>
        </w:r>
        <w:r w:rsidR="004B4882" w:rsidRPr="004B4882">
          <w:rPr>
            <w:noProof/>
            <w:webHidden/>
          </w:rPr>
          <w:fldChar w:fldCharType="end"/>
        </w:r>
      </w:hyperlink>
    </w:p>
    <w:p w14:paraId="6EB97F86" w14:textId="2363ED87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24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4.8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Železniční svršek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_Toc136937024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6</w:t>
        </w:r>
        <w:r w:rsidR="004B4882" w:rsidRPr="004B4882">
          <w:rPr>
            <w:noProof/>
            <w:webHidden/>
          </w:rPr>
          <w:fldChar w:fldCharType="end"/>
        </w:r>
      </w:hyperlink>
    </w:p>
    <w:p w14:paraId="5D5E30FD" w14:textId="09722782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25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4.9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Mosty, propustky a zdi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_Toc136937025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6</w:t>
        </w:r>
        <w:r w:rsidR="004B4882" w:rsidRPr="004B4882">
          <w:rPr>
            <w:noProof/>
            <w:webHidden/>
          </w:rPr>
          <w:fldChar w:fldCharType="end"/>
        </w:r>
      </w:hyperlink>
    </w:p>
    <w:p w14:paraId="018A36C0" w14:textId="78432D2D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26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4.10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Vyzískaný materiál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_Toc136937026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6</w:t>
        </w:r>
        <w:r w:rsidR="004B4882" w:rsidRPr="004B4882">
          <w:rPr>
            <w:noProof/>
            <w:webHidden/>
          </w:rPr>
          <w:fldChar w:fldCharType="end"/>
        </w:r>
      </w:hyperlink>
    </w:p>
    <w:p w14:paraId="2E631940" w14:textId="2F9C6B8C" w:rsidR="004B4882" w:rsidRPr="004B4882" w:rsidRDefault="004D285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27" w:history="1">
        <w:r w:rsidR="004B4882" w:rsidRPr="004B4882">
          <w:rPr>
            <w:rStyle w:val="Hypertextovodkaz"/>
            <w:rFonts w:asciiTheme="majorHAnsi" w:hAnsiTheme="majorHAnsi"/>
            <w:color w:val="auto"/>
          </w:rPr>
          <w:t>4.11</w:t>
        </w:r>
        <w:r w:rsidR="004B4882" w:rsidRPr="004B4882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Životní prostředí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_Toc136937027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6</w:t>
        </w:r>
        <w:r w:rsidR="004B4882" w:rsidRPr="004B4882">
          <w:rPr>
            <w:noProof/>
            <w:webHidden/>
          </w:rPr>
          <w:fldChar w:fldCharType="end"/>
        </w:r>
      </w:hyperlink>
    </w:p>
    <w:p w14:paraId="2ACC7A41" w14:textId="584F0358" w:rsidR="004B4882" w:rsidRPr="004B4882" w:rsidRDefault="004D285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28" w:history="1">
        <w:r w:rsidR="004B4882" w:rsidRPr="004B4882">
          <w:rPr>
            <w:rStyle w:val="Hypertextovodkaz"/>
            <w:color w:val="auto"/>
          </w:rPr>
          <w:t>5.</w:t>
        </w:r>
        <w:r w:rsidR="004B4882" w:rsidRPr="004B488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ORGANIZACE VÝSTAVBY, VÝLUKY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_Toc136937028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8</w:t>
        </w:r>
        <w:r w:rsidR="004B4882" w:rsidRPr="004B4882">
          <w:rPr>
            <w:noProof/>
            <w:webHidden/>
          </w:rPr>
          <w:fldChar w:fldCharType="end"/>
        </w:r>
      </w:hyperlink>
    </w:p>
    <w:p w14:paraId="017AD1F7" w14:textId="181D750B" w:rsidR="004B4882" w:rsidRPr="004B4882" w:rsidRDefault="004D285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29" w:history="1">
        <w:r w:rsidR="004B4882" w:rsidRPr="004B4882">
          <w:rPr>
            <w:rStyle w:val="Hypertextovodkaz"/>
            <w:color w:val="auto"/>
          </w:rPr>
          <w:t>6.</w:t>
        </w:r>
        <w:r w:rsidR="004B4882" w:rsidRPr="004B488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SOUVISEJÍCÍ DOKUMENTY A PŘEDPISY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_Toc136937029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8</w:t>
        </w:r>
        <w:r w:rsidR="004B4882" w:rsidRPr="004B4882">
          <w:rPr>
            <w:noProof/>
            <w:webHidden/>
          </w:rPr>
          <w:fldChar w:fldCharType="end"/>
        </w:r>
      </w:hyperlink>
    </w:p>
    <w:p w14:paraId="5FD5B15B" w14:textId="56F5B308" w:rsidR="004B4882" w:rsidRPr="004B4882" w:rsidRDefault="004D285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36937030" w:history="1">
        <w:r w:rsidR="004B4882" w:rsidRPr="004B4882">
          <w:rPr>
            <w:rStyle w:val="Hypertextovodkaz"/>
            <w:color w:val="auto"/>
          </w:rPr>
          <w:t>7.</w:t>
        </w:r>
        <w:r w:rsidR="004B4882" w:rsidRPr="004B4882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4B4882" w:rsidRPr="004B4882">
          <w:rPr>
            <w:rStyle w:val="Hypertextovodkaz"/>
            <w:color w:val="auto"/>
          </w:rPr>
          <w:t>PŘÍLOHY</w:t>
        </w:r>
        <w:r w:rsidR="004B4882" w:rsidRPr="004B4882">
          <w:rPr>
            <w:noProof/>
            <w:webHidden/>
          </w:rPr>
          <w:tab/>
        </w:r>
        <w:r w:rsidR="004B4882" w:rsidRPr="004B4882">
          <w:rPr>
            <w:noProof/>
            <w:webHidden/>
          </w:rPr>
          <w:fldChar w:fldCharType="begin"/>
        </w:r>
        <w:r w:rsidR="004B4882" w:rsidRPr="004B4882">
          <w:rPr>
            <w:noProof/>
            <w:webHidden/>
          </w:rPr>
          <w:instrText xml:space="preserve"> PAGEREF _Toc136937030 \h </w:instrText>
        </w:r>
        <w:r w:rsidR="004B4882" w:rsidRPr="004B4882">
          <w:rPr>
            <w:noProof/>
            <w:webHidden/>
          </w:rPr>
        </w:r>
        <w:r w:rsidR="004B4882" w:rsidRPr="004B4882">
          <w:rPr>
            <w:noProof/>
            <w:webHidden/>
          </w:rPr>
          <w:fldChar w:fldCharType="separate"/>
        </w:r>
        <w:r w:rsidR="004B4882" w:rsidRPr="004B4882">
          <w:rPr>
            <w:noProof/>
            <w:webHidden/>
          </w:rPr>
          <w:t>9</w:t>
        </w:r>
        <w:r w:rsidR="004B4882" w:rsidRPr="004B4882">
          <w:rPr>
            <w:noProof/>
            <w:webHidden/>
          </w:rPr>
          <w:fldChar w:fldCharType="end"/>
        </w:r>
      </w:hyperlink>
    </w:p>
    <w:p w14:paraId="43454901" w14:textId="2401D03B" w:rsidR="00AD0C7B" w:rsidRPr="004B4882" w:rsidRDefault="00BD7E91" w:rsidP="008D03B9">
      <w:r w:rsidRPr="004B4882">
        <w:fldChar w:fldCharType="end"/>
      </w:r>
    </w:p>
    <w:p w14:paraId="4A05257D" w14:textId="77777777" w:rsidR="00AD0C7B" w:rsidRPr="004B4882" w:rsidRDefault="00AD0C7B" w:rsidP="00DA1C67">
      <w:pPr>
        <w:pStyle w:val="Nadpisbezsl1-1"/>
        <w:outlineLvl w:val="0"/>
      </w:pPr>
      <w:bookmarkStart w:id="0" w:name="_Toc136937009"/>
      <w:bookmarkStart w:id="1" w:name="_Toc13731854"/>
      <w:r w:rsidRPr="004B4882">
        <w:t>SEZNAM ZKRATEK</w:t>
      </w:r>
      <w:bookmarkEnd w:id="0"/>
      <w:r w:rsidR="0076790E" w:rsidRPr="004B4882">
        <w:t xml:space="preserve"> </w:t>
      </w:r>
      <w:bookmarkEnd w:id="1"/>
    </w:p>
    <w:p w14:paraId="427C00EE" w14:textId="77777777" w:rsidR="000145C8" w:rsidRPr="004B4882" w:rsidRDefault="000145C8" w:rsidP="000145C8">
      <w:pPr>
        <w:pStyle w:val="Textbezslovn"/>
        <w:ind w:left="0"/>
        <w:rPr>
          <w:rStyle w:val="Tun"/>
        </w:rPr>
      </w:pPr>
      <w:r w:rsidRPr="004B4882">
        <w:rPr>
          <w:rStyle w:val="Tun"/>
        </w:rPr>
        <w:t>Není-li v těchto ZTP výslovně uvedeno jinak, mají zkratky použité v těchto ZTP význam definovaný ve V</w:t>
      </w:r>
      <w:r w:rsidR="001F1699" w:rsidRPr="004B4882">
        <w:rPr>
          <w:rStyle w:val="Tun"/>
        </w:rPr>
        <w:t>TP</w:t>
      </w:r>
      <w:r w:rsidRPr="004B4882">
        <w:rPr>
          <w:rStyle w:val="Tun"/>
        </w:rPr>
        <w:t>.</w:t>
      </w:r>
      <w:r w:rsidR="00A51ACE" w:rsidRPr="004B4882">
        <w:rPr>
          <w:rStyle w:val="Tun"/>
          <w:b w:val="0"/>
        </w:rPr>
        <w:t xml:space="preserve"> 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4B4882" w:rsidRPr="004B4882" w14:paraId="44111C7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3C801B" w14:textId="6314D9CA" w:rsidR="00AD0C7B" w:rsidRPr="004B4882" w:rsidRDefault="00677596" w:rsidP="00AD0C7B">
            <w:pPr>
              <w:pStyle w:val="Zkratky1"/>
            </w:pPr>
            <w:proofErr w:type="spellStart"/>
            <w:r w:rsidRPr="004B4882">
              <w:t>InK</w:t>
            </w:r>
            <w:proofErr w:type="spellEnd"/>
            <w:r w:rsidR="00831E0F" w:rsidRPr="004B4882">
              <w:t xml:space="preserve"> </w:t>
            </w:r>
            <w:r w:rsidR="00831E0F" w:rsidRPr="004B4882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0B56E2" w14:textId="3C6219CB" w:rsidR="00AD0C7B" w:rsidRPr="004B4882" w:rsidRDefault="006B613B" w:rsidP="000F15F1">
            <w:pPr>
              <w:pStyle w:val="Zkratky2"/>
            </w:pPr>
            <w:r w:rsidRPr="004B4882">
              <w:t>Integrační koncentrátor</w:t>
            </w:r>
          </w:p>
        </w:tc>
      </w:tr>
      <w:tr w:rsidR="004B4882" w:rsidRPr="004B4882" w14:paraId="410D0557" w14:textId="77777777" w:rsidTr="008C102D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0C92F7" w14:textId="2BFCF3ED" w:rsidR="00677596" w:rsidRPr="004B4882" w:rsidRDefault="006B613B" w:rsidP="008C102D">
            <w:pPr>
              <w:pStyle w:val="Zkratky1"/>
            </w:pPr>
            <w:r w:rsidRPr="004B4882">
              <w:t>PZZ</w:t>
            </w:r>
            <w:r w:rsidR="00677596" w:rsidRPr="004B4882">
              <w:t xml:space="preserve"> </w:t>
            </w:r>
            <w:r w:rsidR="00677596" w:rsidRPr="004B4882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6EE327" w14:textId="7B314888" w:rsidR="00677596" w:rsidRPr="004B4882" w:rsidRDefault="006B613B" w:rsidP="008C102D">
            <w:pPr>
              <w:pStyle w:val="Zkratky2"/>
            </w:pPr>
            <w:r w:rsidRPr="004B4882">
              <w:t>Přejezdové zabezpečovací zařízení</w:t>
            </w:r>
          </w:p>
        </w:tc>
      </w:tr>
      <w:tr w:rsidR="004B4882" w:rsidRPr="004B4882" w14:paraId="1FDFA5B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EA3B46" w14:textId="77777777" w:rsidR="00677596" w:rsidRPr="004B4882" w:rsidRDefault="00677596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F0AB13" w14:textId="77777777" w:rsidR="00677596" w:rsidRPr="004B4882" w:rsidRDefault="00677596" w:rsidP="000F15F1">
            <w:pPr>
              <w:pStyle w:val="Zkratky2"/>
            </w:pPr>
          </w:p>
        </w:tc>
      </w:tr>
      <w:tr w:rsidR="004B4882" w:rsidRPr="004B4882" w14:paraId="79C8C36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D6DD3" w14:textId="77777777" w:rsidR="00AD0C7B" w:rsidRPr="004B4882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EB0FC4" w14:textId="77777777" w:rsidR="00AD0C7B" w:rsidRPr="004B4882" w:rsidRDefault="00AD0C7B" w:rsidP="000F15F1">
            <w:pPr>
              <w:pStyle w:val="Zkratky2"/>
            </w:pPr>
          </w:p>
        </w:tc>
      </w:tr>
      <w:tr w:rsidR="004B4882" w:rsidRPr="004B4882" w14:paraId="5399AED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FDCB52" w14:textId="77777777" w:rsidR="00AD0C7B" w:rsidRPr="004B4882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DCE8D" w14:textId="77777777" w:rsidR="00AD0C7B" w:rsidRPr="004B4882" w:rsidRDefault="00AD0C7B" w:rsidP="000F15F1">
            <w:pPr>
              <w:pStyle w:val="Zkratky2"/>
            </w:pPr>
          </w:p>
        </w:tc>
      </w:tr>
      <w:tr w:rsidR="00AD0C7B" w:rsidRPr="004B4882" w14:paraId="5077A43F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D47F96" w14:textId="77777777" w:rsidR="00AD0C7B" w:rsidRPr="004B4882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2F7A66" w14:textId="77777777" w:rsidR="00AD0C7B" w:rsidRPr="004B4882" w:rsidRDefault="00AD0C7B" w:rsidP="000F15F1">
            <w:pPr>
              <w:pStyle w:val="Zkratky2"/>
            </w:pPr>
          </w:p>
        </w:tc>
      </w:tr>
    </w:tbl>
    <w:p w14:paraId="18E4F535" w14:textId="77777777" w:rsidR="00041EC8" w:rsidRPr="004B4882" w:rsidRDefault="00041EC8" w:rsidP="00AD0C7B"/>
    <w:p w14:paraId="6340D61C" w14:textId="48D8C535" w:rsidR="00DF7BAA" w:rsidRPr="004B4882" w:rsidRDefault="00826B7B" w:rsidP="006B613B">
      <w:r w:rsidRPr="004B4882">
        <w:br w:type="page"/>
      </w:r>
      <w:bookmarkStart w:id="2" w:name="_Toc6410429"/>
      <w:bookmarkStart w:id="3" w:name="_Toc389559699"/>
      <w:bookmarkStart w:id="4" w:name="_Toc397429847"/>
      <w:bookmarkStart w:id="5" w:name="_Ref433028040"/>
      <w:bookmarkStart w:id="6" w:name="_Toc1048197"/>
      <w:bookmarkStart w:id="7" w:name="_Toc13731855"/>
      <w:r w:rsidR="00DF7BAA" w:rsidRPr="004B4882">
        <w:lastRenderedPageBreak/>
        <w:t>SPECIFIKACE PŘEDMĚTU DÍLA</w:t>
      </w:r>
      <w:bookmarkEnd w:id="2"/>
    </w:p>
    <w:p w14:paraId="4962E210" w14:textId="77777777" w:rsidR="00DF7BAA" w:rsidRPr="004B4882" w:rsidRDefault="00DF7BAA" w:rsidP="00DF7BAA">
      <w:pPr>
        <w:pStyle w:val="Nadpis2-2"/>
      </w:pPr>
      <w:bookmarkStart w:id="8" w:name="_Toc6410430"/>
      <w:bookmarkStart w:id="9" w:name="_Toc136937010"/>
      <w:r w:rsidRPr="004B4882">
        <w:t>Účel a rozsah předmětu Díla</w:t>
      </w:r>
      <w:bookmarkEnd w:id="8"/>
      <w:bookmarkEnd w:id="9"/>
    </w:p>
    <w:p w14:paraId="71875D3F" w14:textId="42D9FBA2" w:rsidR="00DF7BAA" w:rsidRPr="004B4882" w:rsidRDefault="00DF7BAA" w:rsidP="00DF7BAA">
      <w:pPr>
        <w:pStyle w:val="Text2-1"/>
      </w:pPr>
      <w:r w:rsidRPr="004B4882">
        <w:t>Předmětem díla je zhotovení stavby „</w:t>
      </w:r>
      <w:r w:rsidR="00102D9B" w:rsidRPr="004B4882">
        <w:rPr>
          <w:rFonts w:asciiTheme="majorHAnsi" w:hAnsiTheme="majorHAnsi" w:cs="Arial"/>
          <w:b/>
          <w:bCs/>
        </w:rPr>
        <w:t>Doplnění závor na přejezdu P7871 v km 27,441 trati Hlučín – Opava východ</w:t>
      </w:r>
      <w:r w:rsidRPr="004B4882">
        <w:t>“</w:t>
      </w:r>
      <w:r w:rsidR="00EC4FA5" w:rsidRPr="004B4882">
        <w:t>,</w:t>
      </w:r>
      <w:r w:rsidRPr="004B4882">
        <w:t xml:space="preserve"> jejímž cílem je </w:t>
      </w:r>
      <w:r w:rsidR="008D6A47" w:rsidRPr="004B4882">
        <w:t>zvýšení bezpečnosti na železničním přejezdu, které spočívá v doplnění závor. Součásti stavby rekonstrukce železničního svršku a spodku, včetně úpravy GPK a odvodnění, rekonstrukce přejezdové konstrukce a silniční komunikace v místě přejezdu a propustku.</w:t>
      </w:r>
    </w:p>
    <w:p w14:paraId="3C0E2E6B" w14:textId="3AF37001" w:rsidR="00DF7BAA" w:rsidRPr="004B4882" w:rsidRDefault="00DF7BAA" w:rsidP="00DF7BAA">
      <w:pPr>
        <w:pStyle w:val="Text2-1"/>
      </w:pPr>
      <w:r w:rsidRPr="004B4882">
        <w:t>Rozsah Díla „</w:t>
      </w:r>
      <w:r w:rsidR="00102D9B" w:rsidRPr="004B4882">
        <w:rPr>
          <w:rFonts w:asciiTheme="majorHAnsi" w:hAnsiTheme="majorHAnsi" w:cs="Arial"/>
          <w:b/>
          <w:bCs/>
        </w:rPr>
        <w:t>Doplnění závor na přejezdu P7871 v km 27,441 trati Hlučín – Opava východ</w:t>
      </w:r>
      <w:r w:rsidRPr="004B4882">
        <w:t>“ je</w:t>
      </w:r>
      <w:r w:rsidR="00AC678D" w:rsidRPr="004B4882">
        <w:t>:</w:t>
      </w:r>
    </w:p>
    <w:p w14:paraId="07177FEA" w14:textId="77777777" w:rsidR="00D12C76" w:rsidRPr="004B4882" w:rsidRDefault="00D12C76" w:rsidP="00936D2A">
      <w:pPr>
        <w:pStyle w:val="Odrka1-1"/>
      </w:pPr>
      <w:r w:rsidRPr="004B4882">
        <w:t>zhotovení stavby dle zadávací dokumentace,</w:t>
      </w:r>
    </w:p>
    <w:p w14:paraId="2B92DA99" w14:textId="77777777" w:rsidR="00D12C76" w:rsidRPr="004B4882" w:rsidRDefault="00D12C76" w:rsidP="00936D2A">
      <w:pPr>
        <w:pStyle w:val="Odrka1-1"/>
      </w:pPr>
      <w:r w:rsidRPr="004B4882">
        <w:t>zpracování Realizační dokumentace stavby,</w:t>
      </w:r>
    </w:p>
    <w:p w14:paraId="3BD8E7F7" w14:textId="77777777" w:rsidR="00D12C76" w:rsidRPr="004B4882" w:rsidRDefault="00D12C76" w:rsidP="00936D2A">
      <w:pPr>
        <w:pStyle w:val="Odrka1-1"/>
      </w:pPr>
      <w:r w:rsidRPr="004B4882">
        <w:t>vypracování Dokumentace skutečného provedení stavby</w:t>
      </w:r>
      <w:r w:rsidR="00E70AB8" w:rsidRPr="004B4882">
        <w:t xml:space="preserve"> včetně geodetické části</w:t>
      </w:r>
      <w:r w:rsidRPr="004B4882">
        <w:t>.</w:t>
      </w:r>
    </w:p>
    <w:p w14:paraId="58D2BE25" w14:textId="77777777" w:rsidR="00DF7BAA" w:rsidRPr="004B4882" w:rsidRDefault="00DF7BAA" w:rsidP="00DF7BAA">
      <w:pPr>
        <w:pStyle w:val="Nadpis2-2"/>
      </w:pPr>
      <w:bookmarkStart w:id="10" w:name="_Toc6410431"/>
      <w:bookmarkStart w:id="11" w:name="_Toc136937011"/>
      <w:r w:rsidRPr="004B4882">
        <w:t>Umístění stavby</w:t>
      </w:r>
      <w:bookmarkEnd w:id="10"/>
      <w:bookmarkEnd w:id="11"/>
    </w:p>
    <w:p w14:paraId="27D57B77" w14:textId="05C93D39" w:rsidR="00DF7BAA" w:rsidRPr="004B4882" w:rsidRDefault="00DF7BAA" w:rsidP="00DF7BAA">
      <w:pPr>
        <w:pStyle w:val="Text2-1"/>
      </w:pPr>
      <w:r w:rsidRPr="004B4882">
        <w:t xml:space="preserve">Stavba bude probíhat na trati </w:t>
      </w:r>
      <w:r w:rsidR="008D6A47" w:rsidRPr="004B4882">
        <w:t>307</w:t>
      </w:r>
      <w:r w:rsidR="00492C7D" w:rsidRPr="004B4882">
        <w:t>B</w:t>
      </w:r>
      <w:r w:rsidR="008D6A47" w:rsidRPr="004B4882">
        <w:t xml:space="preserve"> (dle TTP) </w:t>
      </w:r>
      <w:r w:rsidR="00492C7D" w:rsidRPr="004B4882">
        <w:t xml:space="preserve">Hlučín – </w:t>
      </w:r>
      <w:r w:rsidR="008D6A47" w:rsidRPr="004B4882">
        <w:t xml:space="preserve">Opava východ (mimo) </w:t>
      </w:r>
    </w:p>
    <w:p w14:paraId="43EE5EE5" w14:textId="77777777" w:rsidR="006972D4" w:rsidRPr="004B4882" w:rsidRDefault="006972D4" w:rsidP="006972D4">
      <w:pPr>
        <w:pStyle w:val="TabulkaNadpis"/>
      </w:pPr>
      <w:r w:rsidRPr="004B4882"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4B4882" w:rsidRPr="004B4882" w14:paraId="6870942E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ABB48CA" w14:textId="77777777" w:rsidR="006972D4" w:rsidRPr="004B4882" w:rsidRDefault="006972D4" w:rsidP="00C22D8F">
            <w:pPr>
              <w:pStyle w:val="Tabulka-7"/>
            </w:pPr>
            <w:r w:rsidRPr="004B4882">
              <w:t>Označení (S-kód)</w:t>
            </w:r>
          </w:p>
        </w:tc>
        <w:tc>
          <w:tcPr>
            <w:tcW w:w="5131" w:type="dxa"/>
          </w:tcPr>
          <w:p w14:paraId="6DE43FCD" w14:textId="549242F3" w:rsidR="006972D4" w:rsidRPr="004B4882" w:rsidRDefault="00BD4777" w:rsidP="00C22D8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B4882">
              <w:t>S62200038</w:t>
            </w:r>
            <w:r w:rsidR="00492C7D" w:rsidRPr="004B4882">
              <w:t>3</w:t>
            </w:r>
          </w:p>
        </w:tc>
      </w:tr>
      <w:tr w:rsidR="004B4882" w:rsidRPr="004B4882" w14:paraId="6A0D8397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1F19A87" w14:textId="77777777" w:rsidR="006972D4" w:rsidRPr="004B4882" w:rsidRDefault="006972D4" w:rsidP="00C22D8F">
            <w:pPr>
              <w:pStyle w:val="Tabulka-7"/>
            </w:pPr>
            <w:r w:rsidRPr="004B4882">
              <w:t>Kraj</w:t>
            </w:r>
          </w:p>
        </w:tc>
        <w:tc>
          <w:tcPr>
            <w:tcW w:w="5131" w:type="dxa"/>
          </w:tcPr>
          <w:p w14:paraId="6CC20382" w14:textId="008AFD47" w:rsidR="006972D4" w:rsidRPr="004B4882" w:rsidRDefault="00BD477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B4882">
              <w:t>Moravskoslezský</w:t>
            </w:r>
          </w:p>
        </w:tc>
      </w:tr>
      <w:tr w:rsidR="004B4882" w:rsidRPr="004B4882" w14:paraId="3CC1697E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37E3151" w14:textId="77777777" w:rsidR="006972D4" w:rsidRPr="004B4882" w:rsidRDefault="006972D4" w:rsidP="00C22D8F">
            <w:pPr>
              <w:pStyle w:val="Tabulka-7"/>
            </w:pPr>
            <w:r w:rsidRPr="004B4882">
              <w:t>Okres</w:t>
            </w:r>
          </w:p>
        </w:tc>
        <w:tc>
          <w:tcPr>
            <w:tcW w:w="5131" w:type="dxa"/>
          </w:tcPr>
          <w:p w14:paraId="3B36B4C3" w14:textId="2F1EE2D2" w:rsidR="006972D4" w:rsidRPr="004B4882" w:rsidRDefault="00BD477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B4882">
              <w:t>Opava</w:t>
            </w:r>
          </w:p>
        </w:tc>
      </w:tr>
      <w:tr w:rsidR="004B4882" w:rsidRPr="004B4882" w14:paraId="5F9F594F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62F8D9A4" w14:textId="77777777" w:rsidR="006972D4" w:rsidRPr="004B4882" w:rsidRDefault="006972D4" w:rsidP="00C22D8F">
            <w:pPr>
              <w:pStyle w:val="Tabulka-7"/>
            </w:pPr>
            <w:r w:rsidRPr="004B4882">
              <w:t>Katastrální území</w:t>
            </w:r>
          </w:p>
        </w:tc>
        <w:tc>
          <w:tcPr>
            <w:tcW w:w="5131" w:type="dxa"/>
          </w:tcPr>
          <w:p w14:paraId="7FC264BB" w14:textId="08840115" w:rsidR="006972D4" w:rsidRPr="004B4882" w:rsidRDefault="00BD4777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B4882">
              <w:t>Opava Předměstí</w:t>
            </w:r>
          </w:p>
        </w:tc>
      </w:tr>
      <w:tr w:rsidR="004B4882" w:rsidRPr="004B4882" w14:paraId="7D46E433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F3223CE" w14:textId="77777777" w:rsidR="006972D4" w:rsidRPr="004B4882" w:rsidRDefault="006972D4" w:rsidP="00C22D8F">
            <w:pPr>
              <w:pStyle w:val="Tabulka-7"/>
            </w:pPr>
            <w:r w:rsidRPr="004B4882">
              <w:t xml:space="preserve">Správce </w:t>
            </w:r>
          </w:p>
        </w:tc>
        <w:tc>
          <w:tcPr>
            <w:tcW w:w="5131" w:type="dxa"/>
          </w:tcPr>
          <w:p w14:paraId="41949C8F" w14:textId="59EFAED4" w:rsidR="006972D4" w:rsidRPr="004B4882" w:rsidRDefault="006972D4" w:rsidP="00C22D8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4B4882">
              <w:t xml:space="preserve">OŘ </w:t>
            </w:r>
            <w:r w:rsidR="00BD4777" w:rsidRPr="004B4882">
              <w:t>Ostrava</w:t>
            </w:r>
          </w:p>
        </w:tc>
      </w:tr>
    </w:tbl>
    <w:p w14:paraId="23AD78F5" w14:textId="77777777" w:rsidR="006972D4" w:rsidRPr="004B4882" w:rsidRDefault="006972D4" w:rsidP="006972D4">
      <w:pPr>
        <w:pStyle w:val="TextbezslBEZMEZER"/>
      </w:pPr>
    </w:p>
    <w:p w14:paraId="7088641C" w14:textId="77777777" w:rsidR="00DF7BAA" w:rsidRPr="004B4882" w:rsidRDefault="00DF7BAA" w:rsidP="00DF7BAA">
      <w:pPr>
        <w:pStyle w:val="Nadpis2-1"/>
      </w:pPr>
      <w:bookmarkStart w:id="12" w:name="_Toc6410432"/>
      <w:bookmarkStart w:id="13" w:name="_Toc136937012"/>
      <w:r w:rsidRPr="004B4882">
        <w:t>PŘEHLED VÝCHOZÍCH PODKLADŮ</w:t>
      </w:r>
      <w:bookmarkEnd w:id="12"/>
      <w:bookmarkEnd w:id="13"/>
    </w:p>
    <w:p w14:paraId="3B7573A5" w14:textId="77777777" w:rsidR="00DF7BAA" w:rsidRPr="004B4882" w:rsidRDefault="00DF7BAA" w:rsidP="00DF7BAA">
      <w:pPr>
        <w:pStyle w:val="Nadpis2-2"/>
      </w:pPr>
      <w:bookmarkStart w:id="14" w:name="_Toc6410433"/>
      <w:bookmarkStart w:id="15" w:name="_Toc136937013"/>
      <w:r w:rsidRPr="004B4882">
        <w:t>Projektová dokumentace</w:t>
      </w:r>
      <w:bookmarkEnd w:id="14"/>
      <w:bookmarkEnd w:id="15"/>
    </w:p>
    <w:p w14:paraId="23E242F5" w14:textId="6D346393" w:rsidR="00DF7BAA" w:rsidRPr="004B4882" w:rsidRDefault="00DF7BAA" w:rsidP="00DF7BAA">
      <w:pPr>
        <w:pStyle w:val="Text2-1"/>
      </w:pPr>
      <w:r w:rsidRPr="004B4882">
        <w:t>Projektová dokumentace „</w:t>
      </w:r>
      <w:r w:rsidR="00102D9B" w:rsidRPr="004B4882">
        <w:t>Doplnění závor na přejezdu P7871 v km 27,441 trati Hlučín – Opava východ</w:t>
      </w:r>
      <w:r w:rsidR="00BD4777" w:rsidRPr="004B4882">
        <w:t>“</w:t>
      </w:r>
      <w:r w:rsidRPr="004B4882">
        <w:t xml:space="preserve">, zpracovatel </w:t>
      </w:r>
      <w:r w:rsidR="00BD4777" w:rsidRPr="004B4882">
        <w:t>SUDOP PRAHA</w:t>
      </w:r>
      <w:r w:rsidRPr="004B4882">
        <w:t>,</w:t>
      </w:r>
      <w:r w:rsidR="00BD4777" w:rsidRPr="004B4882">
        <w:t xml:space="preserve"> 10/2021</w:t>
      </w:r>
    </w:p>
    <w:p w14:paraId="3A2F6574" w14:textId="77777777" w:rsidR="00BA2F47" w:rsidRPr="004B4882" w:rsidRDefault="00BA2F47" w:rsidP="00BA2F47">
      <w:pPr>
        <w:pStyle w:val="Textbezslovn"/>
      </w:pPr>
      <w:r w:rsidRPr="004B4882">
        <w:t>Zhotovitel po uzavření SOD obdrží elektronickou podobu Projektové dokumentace v otevřené formě.</w:t>
      </w:r>
    </w:p>
    <w:p w14:paraId="7A91A106" w14:textId="77777777" w:rsidR="00DF7BAA" w:rsidRPr="004B4882" w:rsidRDefault="00DF7BAA" w:rsidP="00DF7BAA">
      <w:pPr>
        <w:pStyle w:val="Nadpis2-2"/>
      </w:pPr>
      <w:bookmarkStart w:id="16" w:name="_Toc6410434"/>
      <w:bookmarkStart w:id="17" w:name="_Toc136937014"/>
      <w:r w:rsidRPr="004B4882">
        <w:t>Související dokumentace</w:t>
      </w:r>
      <w:bookmarkEnd w:id="16"/>
      <w:bookmarkEnd w:id="17"/>
    </w:p>
    <w:p w14:paraId="3FDB5CA4" w14:textId="77777777" w:rsidR="00346853" w:rsidRPr="004B4882" w:rsidRDefault="00346853" w:rsidP="00535B20">
      <w:pPr>
        <w:pStyle w:val="ZTPinfo-text"/>
        <w:rPr>
          <w:color w:val="auto"/>
        </w:rPr>
      </w:pPr>
      <w:r w:rsidRPr="004B4882">
        <w:rPr>
          <w:b/>
          <w:color w:val="auto"/>
        </w:rPr>
        <w:t>Pokud jsou všechny podmínky z protokolů zapracovány do ZTP není nutno již přikládat Posuzovací a Schvalovací protokol do zadávací dokumentace (a ani nebudou vyjmenovány v SOD).</w:t>
      </w:r>
    </w:p>
    <w:p w14:paraId="3CD49488" w14:textId="3B25A3EA" w:rsidR="00DF7BAA" w:rsidRPr="00A25641" w:rsidRDefault="00DF7BAA" w:rsidP="00DF7BAA">
      <w:pPr>
        <w:pStyle w:val="Text2-1"/>
      </w:pPr>
      <w:r w:rsidRPr="00A25641">
        <w:t>Schvalovací protokol projektu SŽ čj</w:t>
      </w:r>
      <w:r w:rsidR="000619E9" w:rsidRPr="00A25641">
        <w:t>.</w:t>
      </w:r>
      <w:r w:rsidRPr="00A25641">
        <w:t>:</w:t>
      </w:r>
      <w:r w:rsidR="00A25641" w:rsidRPr="00A25641">
        <w:rPr>
          <w:rFonts w:eastAsia="Times New Roman" w:cs="Arial"/>
          <w:lang w:eastAsia="cs-CZ"/>
        </w:rPr>
        <w:t xml:space="preserve"> 44166/2023-SŽ-GŘ-06-Hlo, ze dne 11. července 2023. </w:t>
      </w:r>
    </w:p>
    <w:p w14:paraId="4252F428" w14:textId="147023BD" w:rsidR="00DF7BAA" w:rsidRPr="004B4882" w:rsidRDefault="00DF7BAA" w:rsidP="00DF7BAA">
      <w:pPr>
        <w:pStyle w:val="Text2-1"/>
      </w:pPr>
      <w:r w:rsidRPr="004B4882">
        <w:t xml:space="preserve">Stavební povolení čj.: </w:t>
      </w:r>
      <w:r w:rsidR="00BD4777" w:rsidRPr="004B4882">
        <w:t>DUCR-</w:t>
      </w:r>
      <w:r w:rsidR="00102D9B" w:rsidRPr="004B4882">
        <w:t>41050</w:t>
      </w:r>
      <w:r w:rsidR="00BD4777" w:rsidRPr="004B4882">
        <w:t>/22/Vs</w:t>
      </w:r>
      <w:r w:rsidRPr="004B4882">
        <w:t xml:space="preserve"> ze dne </w:t>
      </w:r>
      <w:r w:rsidR="00BD4777" w:rsidRPr="004B4882">
        <w:t>1. červ</w:t>
      </w:r>
      <w:r w:rsidR="00102D9B" w:rsidRPr="004B4882">
        <w:t>e</w:t>
      </w:r>
      <w:r w:rsidR="00BD4777" w:rsidRPr="004B4882">
        <w:t>n</w:t>
      </w:r>
      <w:r w:rsidR="00102D9B" w:rsidRPr="004B4882">
        <w:t>ce</w:t>
      </w:r>
      <w:r w:rsidR="00BD4777" w:rsidRPr="004B4882">
        <w:t xml:space="preserve"> 2022</w:t>
      </w:r>
      <w:r w:rsidRPr="004B4882">
        <w:t xml:space="preserve"> </w:t>
      </w:r>
    </w:p>
    <w:p w14:paraId="5857D82D" w14:textId="77777777" w:rsidR="00DF7BAA" w:rsidRPr="004B4882" w:rsidRDefault="00DF7BAA" w:rsidP="00DF7BAA">
      <w:pPr>
        <w:pStyle w:val="Nadpis2-1"/>
      </w:pPr>
      <w:bookmarkStart w:id="18" w:name="_Toc6410435"/>
      <w:bookmarkStart w:id="19" w:name="_Toc136937015"/>
      <w:r w:rsidRPr="004B4882">
        <w:t>KOORDINACE S JINÝMI STAVBAMI</w:t>
      </w:r>
      <w:bookmarkEnd w:id="18"/>
      <w:bookmarkEnd w:id="19"/>
      <w:r w:rsidRPr="004B4882">
        <w:t xml:space="preserve"> </w:t>
      </w:r>
    </w:p>
    <w:p w14:paraId="3D0D0E8A" w14:textId="248CD828" w:rsidR="00DF7BAA" w:rsidRPr="004B4882" w:rsidRDefault="00DF7BAA" w:rsidP="00DF7BAA">
      <w:pPr>
        <w:pStyle w:val="Text2-1"/>
      </w:pPr>
      <w:r w:rsidRPr="004B4882">
        <w:t>Zhotovení stavby musí být provedeno v koordinaci s připravovanými, případně aktuálně realizovanými akcemi</w:t>
      </w:r>
      <w:r w:rsidR="006B613B" w:rsidRPr="004B4882">
        <w:t>,</w:t>
      </w:r>
      <w:r w:rsidRPr="004B4882"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4B4882">
        <w:t>žst</w:t>
      </w:r>
      <w:proofErr w:type="spellEnd"/>
      <w:r w:rsidRPr="004B4882">
        <w:t xml:space="preserve">. apod. </w:t>
      </w:r>
    </w:p>
    <w:p w14:paraId="38F395F5" w14:textId="77777777" w:rsidR="00DF7BAA" w:rsidRPr="004B4882" w:rsidRDefault="00DF7BAA" w:rsidP="00DF7BAA">
      <w:pPr>
        <w:pStyle w:val="Text2-1"/>
      </w:pPr>
      <w:r w:rsidRPr="004B4882">
        <w:t>Koordinace musí probíhat zejména s níže uvedenými investicemi a opravnými pracemi:</w:t>
      </w:r>
    </w:p>
    <w:p w14:paraId="73CC98F7" w14:textId="0B0ADD26" w:rsidR="00DF7BAA" w:rsidRPr="004B4882" w:rsidRDefault="006B613B" w:rsidP="0047647C">
      <w:pPr>
        <w:pStyle w:val="Odstavec1-1a"/>
        <w:numPr>
          <w:ilvl w:val="0"/>
          <w:numId w:val="5"/>
        </w:numPr>
        <w:spacing w:after="120"/>
      </w:pPr>
      <w:r w:rsidRPr="004B4882">
        <w:t>Oprava povrchu sil. III/4661 Komárov průtah</w:t>
      </w:r>
      <w:r w:rsidR="00DF7BAA" w:rsidRPr="004B4882">
        <w:t xml:space="preserve"> (</w:t>
      </w:r>
      <w:r w:rsidRPr="004B4882">
        <w:t>SMSK</w:t>
      </w:r>
      <w:r w:rsidR="00DF7BAA" w:rsidRPr="004B4882">
        <w:t>, projekt)</w:t>
      </w:r>
    </w:p>
    <w:p w14:paraId="0B152815" w14:textId="6982E4C3" w:rsidR="00DF7BAA" w:rsidRPr="004B4882" w:rsidRDefault="004B4882" w:rsidP="0047647C">
      <w:pPr>
        <w:pStyle w:val="Odstavec1-1a"/>
        <w:numPr>
          <w:ilvl w:val="0"/>
          <w:numId w:val="5"/>
        </w:numPr>
        <w:spacing w:after="120"/>
      </w:pPr>
      <w:r w:rsidRPr="004B4882">
        <w:t>139–I</w:t>
      </w:r>
      <w:r w:rsidR="006B613B" w:rsidRPr="004B4882">
        <w:t xml:space="preserve">/11 Opava Komárov jižní obchvat </w:t>
      </w:r>
      <w:r w:rsidR="00DF7BAA" w:rsidRPr="004B4882">
        <w:t>(</w:t>
      </w:r>
      <w:r w:rsidR="006B613B" w:rsidRPr="004B4882">
        <w:t>ŘSD</w:t>
      </w:r>
      <w:r w:rsidR="00DF7BAA" w:rsidRPr="004B4882">
        <w:t xml:space="preserve">, </w:t>
      </w:r>
      <w:r w:rsidR="006B613B" w:rsidRPr="004B4882">
        <w:t>projekt</w:t>
      </w:r>
      <w:r w:rsidR="00DF7BAA" w:rsidRPr="004B4882">
        <w:t>)</w:t>
      </w:r>
    </w:p>
    <w:p w14:paraId="45AF53EB" w14:textId="6B3DFB42" w:rsidR="00DF7BAA" w:rsidRPr="004B4882" w:rsidRDefault="00DF7BAA" w:rsidP="006B613B">
      <w:pPr>
        <w:pStyle w:val="Odstavec1-1a"/>
        <w:numPr>
          <w:ilvl w:val="0"/>
          <w:numId w:val="0"/>
        </w:numPr>
        <w:spacing w:after="120"/>
        <w:ind w:left="1077"/>
      </w:pPr>
    </w:p>
    <w:p w14:paraId="30F4ED51" w14:textId="77777777" w:rsidR="00DF7BAA" w:rsidRPr="004B4882" w:rsidRDefault="00E70AB8" w:rsidP="00DF7BAA">
      <w:pPr>
        <w:pStyle w:val="Nadpis2-1"/>
      </w:pPr>
      <w:bookmarkStart w:id="20" w:name="_Toc6410436"/>
      <w:bookmarkStart w:id="21" w:name="_Toc136937016"/>
      <w:r w:rsidRPr="004B4882">
        <w:t xml:space="preserve">POŽADAVKY NA </w:t>
      </w:r>
      <w:r w:rsidR="00DF7BAA" w:rsidRPr="004B4882">
        <w:t xml:space="preserve">TECHNICKÉ </w:t>
      </w:r>
      <w:r w:rsidRPr="004B4882">
        <w:t>ŘEŠENÍ</w:t>
      </w:r>
      <w:r w:rsidR="00DF7BAA" w:rsidRPr="004B4882">
        <w:t xml:space="preserve"> PROVEDENÍ DÍLA</w:t>
      </w:r>
      <w:bookmarkEnd w:id="20"/>
      <w:bookmarkEnd w:id="21"/>
    </w:p>
    <w:p w14:paraId="3F411584" w14:textId="77777777" w:rsidR="00DF7BAA" w:rsidRPr="004B4882" w:rsidRDefault="00DF7BAA" w:rsidP="00DF7BAA">
      <w:pPr>
        <w:pStyle w:val="Nadpis2-2"/>
      </w:pPr>
      <w:bookmarkStart w:id="22" w:name="_Toc6410437"/>
      <w:bookmarkStart w:id="23" w:name="_Toc136937017"/>
      <w:r w:rsidRPr="004B4882">
        <w:t>Všeobecně</w:t>
      </w:r>
      <w:bookmarkEnd w:id="22"/>
      <w:bookmarkEnd w:id="23"/>
    </w:p>
    <w:p w14:paraId="224657EF" w14:textId="77777777" w:rsidR="00831E0F" w:rsidRPr="004B4882" w:rsidRDefault="00831E0F" w:rsidP="00831E0F">
      <w:pPr>
        <w:pStyle w:val="Text2-1"/>
      </w:pPr>
      <w:r w:rsidRPr="004B4882">
        <w:t>Odstavec 7.3.2 a 7.3.3 ve VTP/R/1</w:t>
      </w:r>
      <w:r w:rsidR="006146BF" w:rsidRPr="004B4882">
        <w:t>6</w:t>
      </w:r>
      <w:r w:rsidRPr="004B4882">
        <w:t xml:space="preserve">/22 se ruší a nahrazuje se následujícími odstavci: </w:t>
      </w:r>
    </w:p>
    <w:p w14:paraId="7FA8310E" w14:textId="77777777" w:rsidR="00831E0F" w:rsidRPr="004B4882" w:rsidRDefault="00831E0F" w:rsidP="00831E0F">
      <w:pPr>
        <w:pStyle w:val="Textbezslovn"/>
        <w:tabs>
          <w:tab w:val="left" w:pos="1701"/>
        </w:tabs>
        <w:ind w:left="1701" w:hanging="964"/>
      </w:pPr>
      <w:r w:rsidRPr="004B4882">
        <w:t>„7.3.2</w:t>
      </w:r>
      <w:r w:rsidRPr="004B4882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4B4882">
        <w:rPr>
          <w:rStyle w:val="fontstyle01"/>
          <w:color w:val="auto"/>
        </w:rPr>
        <w:t xml:space="preserve">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4B4882">
        <w:rPr>
          <w:rStyle w:val="fontstyle01"/>
          <w:color w:val="auto"/>
        </w:rPr>
        <w:t>výzisku</w:t>
      </w:r>
      <w:proofErr w:type="spellEnd"/>
      <w:r w:rsidRPr="004B4882">
        <w:rPr>
          <w:rStyle w:val="fontstyle01"/>
          <w:color w:val="auto"/>
        </w:rPr>
        <w:t>, včetně evidence o jejich uskladnění, využití nebo odstranění, a to včetně provozovatelů zařízení určeného pro nakládání s odpady, jimž byly odpady předány.</w:t>
      </w:r>
    </w:p>
    <w:p w14:paraId="726EDFFE" w14:textId="77777777" w:rsidR="00831E0F" w:rsidRPr="004B4882" w:rsidRDefault="00831E0F" w:rsidP="00831E0F">
      <w:pPr>
        <w:pStyle w:val="Textbezslovn"/>
        <w:tabs>
          <w:tab w:val="left" w:pos="1701"/>
        </w:tabs>
        <w:ind w:left="1701" w:hanging="964"/>
      </w:pPr>
      <w:r w:rsidRPr="004B4882">
        <w:t>7.3.3</w:t>
      </w:r>
      <w:r w:rsidRPr="004B4882">
        <w:tab/>
        <w:t xml:space="preserve">Zhotovitel zpracuje </w:t>
      </w:r>
      <w:r w:rsidRPr="004B4882">
        <w:rPr>
          <w:b/>
        </w:rPr>
        <w:t>Závěrečnou zprávu odpadového hospodářství stavby</w:t>
      </w:r>
      <w:r w:rsidRPr="004B4882">
        <w:t xml:space="preserve"> podle závazné osnovy uvedené v Příloze B.1 směrnice SŽ SM096, Směrnice pro nakládání s odpady, čj. 36061/2022-SŽ-GŘ-O15 ze dne 1. 6. 2022 (dále jen „SŽ SM096“), včetně </w:t>
      </w:r>
      <w:r w:rsidRPr="004B4882">
        <w:rPr>
          <w:b/>
        </w:rPr>
        <w:t>Výkazu o předcházení vzniku odpadu a nakládání s odpady</w:t>
      </w:r>
      <w:r w:rsidRPr="004B4882">
        <w:t xml:space="preserve"> dle Přílohy B.2 směrnice SŽ SM096.“</w:t>
      </w:r>
    </w:p>
    <w:p w14:paraId="2294017F" w14:textId="77777777" w:rsidR="00462DB8" w:rsidRPr="004B4882" w:rsidRDefault="00462DB8" w:rsidP="00462DB8">
      <w:pPr>
        <w:pStyle w:val="Text2-1"/>
        <w:numPr>
          <w:ilvl w:val="2"/>
          <w:numId w:val="6"/>
        </w:numPr>
      </w:pPr>
      <w:r w:rsidRPr="004B4882">
        <w:t>Třetí odrážka odst. (6) v Kapitole 1 TKP se ruší a nahrazuje se následujícím textem:</w:t>
      </w:r>
    </w:p>
    <w:p w14:paraId="230A201B" w14:textId="77777777" w:rsidR="00462DB8" w:rsidRPr="004B4882" w:rsidRDefault="00462DB8" w:rsidP="00462DB8">
      <w:pPr>
        <w:pStyle w:val="Textbezslovn"/>
      </w:pPr>
      <w:r w:rsidRPr="004B4882">
        <w:t xml:space="preserve">„• kompletní dokumentace Stavby ve struktuře </w:t>
      </w:r>
      <w:proofErr w:type="spellStart"/>
      <w:r w:rsidRPr="004B4882">
        <w:t>TreeInfo</w:t>
      </w:r>
      <w:proofErr w:type="spellEnd"/>
      <w:r w:rsidRPr="004B4882">
        <w:t xml:space="preserve">, resp. </w:t>
      </w:r>
      <w:proofErr w:type="spellStart"/>
      <w:r w:rsidRPr="004B4882">
        <w:t>InvestDokument</w:t>
      </w:r>
      <w:proofErr w:type="spellEnd"/>
      <w:r w:rsidRPr="004B4882">
        <w:t>, v otevřené a uzavřené formě,“</w:t>
      </w:r>
    </w:p>
    <w:p w14:paraId="30BD8295" w14:textId="77777777" w:rsidR="00DF7BAA" w:rsidRPr="004B4882" w:rsidRDefault="00DF7BAA" w:rsidP="00DF7BAA">
      <w:pPr>
        <w:pStyle w:val="Nadpis2-2"/>
      </w:pPr>
      <w:bookmarkStart w:id="24" w:name="_Toc136937018"/>
      <w:r w:rsidRPr="004B4882">
        <w:t>Zeměměřická činnost zhotovitele</w:t>
      </w:r>
      <w:bookmarkEnd w:id="24"/>
    </w:p>
    <w:p w14:paraId="714765B8" w14:textId="77777777" w:rsidR="00E70AB8" w:rsidRPr="004B4882" w:rsidRDefault="00E70AB8" w:rsidP="00E70AB8">
      <w:pPr>
        <w:pStyle w:val="Text2-1"/>
      </w:pPr>
      <w:r w:rsidRPr="004B4882"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5B162AA5" w14:textId="77777777" w:rsidR="00E70AB8" w:rsidRPr="004B4882" w:rsidRDefault="00E70AB8" w:rsidP="00E70AB8">
      <w:pPr>
        <w:pStyle w:val="Text2-1"/>
      </w:pPr>
      <w:r w:rsidRPr="004B4882"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44429D5C" w14:textId="0A491D6E" w:rsidR="00F66DA9" w:rsidRPr="004B4882" w:rsidRDefault="00F66DA9" w:rsidP="00F66DA9">
      <w:pPr>
        <w:pStyle w:val="Text2-1"/>
      </w:pPr>
      <w:r w:rsidRPr="004B4882">
        <w:rPr>
          <w:b/>
        </w:rPr>
        <w:t>Na neelektrizovaných tratích</w:t>
      </w:r>
      <w:r w:rsidRPr="004B4882">
        <w:t xml:space="preserve"> platí pro zřizování zajištění PPK postupy dle dopisu Ředitele O13, čj. 168954/2021-SŽ-GŘ-O13, Zajištění prostorové polohy na neelektrizovaných tratích SŽ (viz </w:t>
      </w:r>
      <w:r w:rsidR="00CF034F" w:rsidRPr="004B4882">
        <w:t>p</w:t>
      </w:r>
      <w:r w:rsidRPr="004B4882">
        <w:t xml:space="preserve">říloha </w:t>
      </w:r>
      <w:r w:rsidR="00FA17DD" w:rsidRPr="004B4882">
        <w:fldChar w:fldCharType="begin"/>
      </w:r>
      <w:r w:rsidR="00FA17DD" w:rsidRPr="004B4882">
        <w:instrText xml:space="preserve"> REF _Ref104882684 \r \h </w:instrText>
      </w:r>
      <w:r w:rsidR="00346853" w:rsidRPr="004B4882">
        <w:instrText xml:space="preserve"> \* MERGEFORMAT </w:instrText>
      </w:r>
      <w:r w:rsidR="00FA17DD" w:rsidRPr="004B4882">
        <w:fldChar w:fldCharType="separate"/>
      </w:r>
      <w:r w:rsidR="006B613B" w:rsidRPr="004B4882">
        <w:t>7.1.1</w:t>
      </w:r>
      <w:r w:rsidR="00FA17DD" w:rsidRPr="004B4882">
        <w:fldChar w:fldCharType="end"/>
      </w:r>
      <w:r w:rsidRPr="004B4882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543BFE9C" w14:textId="77777777" w:rsidR="00DF7BAA" w:rsidRPr="004B4882" w:rsidRDefault="00DF7BAA" w:rsidP="00DF7BAA">
      <w:pPr>
        <w:pStyle w:val="Nadpis2-2"/>
      </w:pPr>
      <w:bookmarkStart w:id="25" w:name="_Toc6410438"/>
      <w:bookmarkStart w:id="26" w:name="_Toc136937019"/>
      <w:r w:rsidRPr="004B4882">
        <w:t>Doklady pře</w:t>
      </w:r>
      <w:r w:rsidR="000C7E5E" w:rsidRPr="004B4882">
        <w:t>d</w:t>
      </w:r>
      <w:r w:rsidRPr="004B4882">
        <w:t>kládané zhotovitelem</w:t>
      </w:r>
      <w:bookmarkEnd w:id="25"/>
      <w:bookmarkEnd w:id="26"/>
    </w:p>
    <w:p w14:paraId="1CA39977" w14:textId="77777777" w:rsidR="00D12C76" w:rsidRPr="004B4882" w:rsidRDefault="00562909" w:rsidP="00562909">
      <w:pPr>
        <w:pStyle w:val="Text2-1"/>
      </w:pPr>
      <w:r w:rsidRPr="004B4882">
        <w:t>Pokud již Zhotovitel nepředložil dále uvedené doklady pře uzavřením SOD, předloží p</w:t>
      </w:r>
      <w:r w:rsidR="00D12C76" w:rsidRPr="004B4882">
        <w:t>řed zahájením prací na objektech, jejichž součástí jsou „Určená technická zařízení“ ve smyslu vyhlášky MD č. 100/1995 Sb., kterou se stanoví podmínky pro provoz, konstrukci a</w:t>
      </w:r>
      <w:r w:rsidRPr="004B4882">
        <w:t> </w:t>
      </w:r>
      <w:r w:rsidR="00D12C76" w:rsidRPr="004B4882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4B4882">
        <w:t xml:space="preserve">pověření nebo má </w:t>
      </w:r>
      <w:r w:rsidR="00D12C76" w:rsidRPr="004B4882">
        <w:t xml:space="preserve">zajištěnou spolupráci </w:t>
      </w:r>
      <w:r w:rsidRPr="004B4882">
        <w:t>s </w:t>
      </w:r>
      <w:r w:rsidR="00D12C76" w:rsidRPr="004B4882">
        <w:t>právnick</w:t>
      </w:r>
      <w:r w:rsidRPr="004B4882">
        <w:t xml:space="preserve">ou </w:t>
      </w:r>
      <w:r w:rsidR="00D12C76" w:rsidRPr="004B4882">
        <w:t>osob</w:t>
      </w:r>
      <w:r w:rsidRPr="004B4882">
        <w:t>ou, která má pověření</w:t>
      </w:r>
      <w:r w:rsidR="00D12C76" w:rsidRPr="004B4882">
        <w:t xml:space="preserve"> podle ustanovení § 47 odst. 4 zákona č. 266/1994 Sb.</w:t>
      </w:r>
      <w:r w:rsidR="00F71810" w:rsidRPr="004B4882">
        <w:t>,</w:t>
      </w:r>
      <w:r w:rsidR="00D12C76" w:rsidRPr="004B4882">
        <w:t xml:space="preserve"> o drahách</w:t>
      </w:r>
      <w:r w:rsidR="00F71810" w:rsidRPr="004B4882">
        <w:t>,</w:t>
      </w:r>
      <w:r w:rsidR="00D12C76" w:rsidRPr="004B4882">
        <w:t xml:space="preserve"> v platném znění pro všechny druhy „Určených technických zařízení“, dotčených výstavbou. Z tohoto dokladu musí být zřejmé, že se vztahuje k plnění předmětné zakázky a bez jeho předložení těchto dokladů nebude možné zahájit práce na výše uvedených objektech.</w:t>
      </w:r>
    </w:p>
    <w:p w14:paraId="6A69E851" w14:textId="77777777" w:rsidR="00DF7BAA" w:rsidRPr="004B4882" w:rsidRDefault="00DF7BAA" w:rsidP="00DF7BAA">
      <w:pPr>
        <w:pStyle w:val="Text2-1"/>
      </w:pPr>
      <w:r w:rsidRPr="004B4882">
        <w:t xml:space="preserve">Zhotovitel doloží </w:t>
      </w:r>
      <w:r w:rsidRPr="004B4882">
        <w:rPr>
          <w:b/>
        </w:rPr>
        <w:t>mimo jiné</w:t>
      </w:r>
      <w:r w:rsidRPr="004B4882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43BDAC9F" w14:textId="77777777" w:rsidR="00F85EB6" w:rsidRPr="004B4882" w:rsidRDefault="00F85EB6" w:rsidP="00F85EB6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b/>
          <w:bCs/>
          <w:sz w:val="18"/>
          <w:szCs w:val="18"/>
        </w:rPr>
      </w:pPr>
      <w:r w:rsidRPr="004B4882">
        <w:rPr>
          <w:b/>
          <w:bCs/>
          <w:sz w:val="18"/>
          <w:szCs w:val="18"/>
        </w:rPr>
        <w:lastRenderedPageBreak/>
        <w:t>G-01 + G-03 nebo G-02</w:t>
      </w:r>
      <w:r w:rsidRPr="004B4882">
        <w:rPr>
          <w:b/>
          <w:bCs/>
          <w:sz w:val="18"/>
          <w:szCs w:val="18"/>
        </w:rPr>
        <w:tab/>
      </w:r>
    </w:p>
    <w:p w14:paraId="5E941824" w14:textId="77777777" w:rsidR="00F85EB6" w:rsidRPr="004B4882" w:rsidRDefault="00F85EB6" w:rsidP="00F85EB6">
      <w:pPr>
        <w:tabs>
          <w:tab w:val="num" w:pos="1077"/>
        </w:tabs>
        <w:spacing w:after="80" w:line="264" w:lineRule="auto"/>
        <w:ind w:left="2127" w:hanging="567"/>
        <w:jc w:val="both"/>
        <w:rPr>
          <w:b/>
          <w:bCs/>
          <w:sz w:val="18"/>
          <w:szCs w:val="18"/>
        </w:rPr>
      </w:pPr>
      <w:r w:rsidRPr="004B4882">
        <w:rPr>
          <w:b/>
          <w:bCs/>
          <w:sz w:val="18"/>
          <w:szCs w:val="18"/>
        </w:rPr>
        <w:t>G-01</w:t>
      </w:r>
      <w:r w:rsidRPr="004B4882">
        <w:rPr>
          <w:b/>
          <w:bCs/>
          <w:sz w:val="18"/>
          <w:szCs w:val="18"/>
        </w:rPr>
        <w:tab/>
        <w:t xml:space="preserve">Projektování a provádění prací při geodetické činnosti </w:t>
      </w:r>
    </w:p>
    <w:p w14:paraId="726F08BF" w14:textId="77777777" w:rsidR="00F85EB6" w:rsidRPr="004B4882" w:rsidRDefault="00F85EB6" w:rsidP="00F85EB6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4B4882">
        <w:rPr>
          <w:b/>
          <w:bCs/>
          <w:sz w:val="18"/>
          <w:szCs w:val="18"/>
        </w:rPr>
        <w:t>G-02</w:t>
      </w:r>
      <w:r w:rsidRPr="004B4882">
        <w:rPr>
          <w:sz w:val="18"/>
          <w:szCs w:val="18"/>
        </w:rPr>
        <w:tab/>
        <w:t xml:space="preserve">Ověřování výsledků zeměměřičských činností dle zákona č. 200/1994 Sb. v rozsahu úředního oprávnění c) </w:t>
      </w:r>
    </w:p>
    <w:p w14:paraId="28AF8844" w14:textId="77777777" w:rsidR="00F85EB6" w:rsidRPr="004B4882" w:rsidRDefault="00F85EB6" w:rsidP="00F85EB6">
      <w:pPr>
        <w:tabs>
          <w:tab w:val="num" w:pos="1077"/>
        </w:tabs>
        <w:spacing w:after="80" w:line="264" w:lineRule="auto"/>
        <w:ind w:left="2127" w:hanging="567"/>
        <w:jc w:val="both"/>
        <w:rPr>
          <w:sz w:val="18"/>
          <w:szCs w:val="18"/>
        </w:rPr>
      </w:pPr>
      <w:r w:rsidRPr="004B4882">
        <w:rPr>
          <w:b/>
          <w:bCs/>
          <w:sz w:val="18"/>
          <w:szCs w:val="18"/>
        </w:rPr>
        <w:t>G-03</w:t>
      </w:r>
      <w:r w:rsidRPr="004B4882">
        <w:rPr>
          <w:sz w:val="18"/>
          <w:szCs w:val="18"/>
        </w:rPr>
        <w:tab/>
        <w:t>Ověřování výsledků zeměměřičských činností dle zákona č. 200/1994 Sb. v rozsahu úředního oprávnění c) dodavatelem,</w:t>
      </w:r>
    </w:p>
    <w:p w14:paraId="710B5C5C" w14:textId="77777777" w:rsidR="00F85EB6" w:rsidRPr="004B4882" w:rsidRDefault="00F85EB6" w:rsidP="00F85EB6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4B4882">
        <w:rPr>
          <w:b/>
          <w:bCs/>
          <w:sz w:val="18"/>
          <w:szCs w:val="18"/>
        </w:rPr>
        <w:t>Z-06c</w:t>
      </w:r>
      <w:r w:rsidRPr="004B4882">
        <w:rPr>
          <w:sz w:val="18"/>
          <w:szCs w:val="18"/>
        </w:rPr>
        <w:tab/>
        <w:t>Řízení prací při stavbách na neprovozovaném zabezpečovacím zařízení, MST a VST,</w:t>
      </w:r>
    </w:p>
    <w:p w14:paraId="5BE33672" w14:textId="77777777" w:rsidR="00F85EB6" w:rsidRPr="004B4882" w:rsidRDefault="00F85EB6" w:rsidP="00F85EB6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4B4882">
        <w:rPr>
          <w:b/>
          <w:bCs/>
          <w:sz w:val="18"/>
          <w:szCs w:val="18"/>
        </w:rPr>
        <w:t>E-07</w:t>
      </w:r>
      <w:r w:rsidRPr="004B4882">
        <w:rPr>
          <w:sz w:val="18"/>
          <w:szCs w:val="18"/>
        </w:rPr>
        <w:tab/>
        <w:t>Řízení a zajišťování oprav, rekonstrukcí, popř. modernizace železniční trati zařízení správy elektrotechniky a energetiky,</w:t>
      </w:r>
    </w:p>
    <w:p w14:paraId="36ACAB86" w14:textId="77777777" w:rsidR="00F85EB6" w:rsidRPr="004B4882" w:rsidRDefault="00F85EB6" w:rsidP="00F85EB6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bookmarkStart w:id="27" w:name="_Hlk83202908"/>
      <w:r w:rsidRPr="004B4882">
        <w:rPr>
          <w:b/>
          <w:bCs/>
          <w:sz w:val="18"/>
          <w:szCs w:val="18"/>
        </w:rPr>
        <w:t xml:space="preserve">K-05/2 </w:t>
      </w:r>
      <w:r w:rsidRPr="004B4882">
        <w:rPr>
          <w:b/>
          <w:bCs/>
          <w:sz w:val="18"/>
          <w:szCs w:val="18"/>
        </w:rPr>
        <w:tab/>
      </w:r>
      <w:r w:rsidRPr="004B4882">
        <w:rPr>
          <w:sz w:val="18"/>
          <w:szCs w:val="18"/>
        </w:rPr>
        <w:t>Řízení a organizace stavebních, opravných nebo udržovacích pracích na železničním spodku a svršku,</w:t>
      </w:r>
    </w:p>
    <w:p w14:paraId="193D140A" w14:textId="77777777" w:rsidR="00F85EB6" w:rsidRPr="004B4882" w:rsidRDefault="00F85EB6" w:rsidP="00F85EB6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4B4882">
        <w:rPr>
          <w:b/>
          <w:bCs/>
          <w:sz w:val="18"/>
          <w:szCs w:val="18"/>
        </w:rPr>
        <w:t>M02</w:t>
      </w:r>
      <w:r w:rsidRPr="004B4882">
        <w:rPr>
          <w:sz w:val="18"/>
          <w:szCs w:val="18"/>
        </w:rPr>
        <w:t xml:space="preserve"> </w:t>
      </w:r>
      <w:r w:rsidRPr="004B4882">
        <w:rPr>
          <w:sz w:val="18"/>
          <w:szCs w:val="18"/>
        </w:rPr>
        <w:tab/>
        <w:t>Pracovní činnosti na žel. spodku</w:t>
      </w:r>
    </w:p>
    <w:bookmarkEnd w:id="27"/>
    <w:p w14:paraId="57368DBC" w14:textId="77777777" w:rsidR="00F85EB6" w:rsidRPr="004B4882" w:rsidRDefault="00F85EB6" w:rsidP="00F85EB6">
      <w:pPr>
        <w:numPr>
          <w:ilvl w:val="0"/>
          <w:numId w:val="4"/>
        </w:numPr>
        <w:tabs>
          <w:tab w:val="num" w:pos="1134"/>
          <w:tab w:val="num" w:pos="8704"/>
        </w:tabs>
        <w:spacing w:after="80" w:line="264" w:lineRule="auto"/>
        <w:ind w:left="2127" w:hanging="1333"/>
        <w:jc w:val="both"/>
        <w:rPr>
          <w:sz w:val="18"/>
          <w:szCs w:val="18"/>
        </w:rPr>
      </w:pPr>
      <w:r w:rsidRPr="004B4882">
        <w:rPr>
          <w:b/>
          <w:bCs/>
          <w:sz w:val="18"/>
          <w:szCs w:val="18"/>
        </w:rPr>
        <w:t>TZE</w:t>
      </w:r>
      <w:r w:rsidRPr="004B4882">
        <w:rPr>
          <w:sz w:val="18"/>
          <w:szCs w:val="18"/>
        </w:rPr>
        <w:tab/>
        <w:t>Provádění revizí, prohlídek a zkoušek UTZ dle vyhlášky 100/1995Sb §1 odst. 4 a/nebo provádění revizí dle vyhlášky 50/1978Sb. §9.</w:t>
      </w:r>
    </w:p>
    <w:p w14:paraId="3C292A21" w14:textId="77777777" w:rsidR="00DF7BAA" w:rsidRPr="004B4882" w:rsidRDefault="00DF7BAA" w:rsidP="00DF7BAA">
      <w:pPr>
        <w:pStyle w:val="Text2-1"/>
      </w:pPr>
      <w:r w:rsidRPr="004B4882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07E6148D" w14:textId="77777777" w:rsidR="00DF7BAA" w:rsidRPr="004B4882" w:rsidRDefault="00DF7BAA" w:rsidP="00DF7BAA">
      <w:pPr>
        <w:pStyle w:val="Nadpis2-2"/>
      </w:pPr>
      <w:bookmarkStart w:id="28" w:name="_Toc6410439"/>
      <w:bookmarkStart w:id="29" w:name="_Toc136937020"/>
      <w:r w:rsidRPr="004B4882">
        <w:t>Dokumentace zhotovitele pro stavbu</w:t>
      </w:r>
      <w:bookmarkEnd w:id="28"/>
      <w:bookmarkEnd w:id="29"/>
    </w:p>
    <w:p w14:paraId="760BD6F3" w14:textId="77777777" w:rsidR="00DF7BAA" w:rsidRPr="004B4882" w:rsidRDefault="00130E62" w:rsidP="00562909">
      <w:pPr>
        <w:pStyle w:val="Text2-1"/>
      </w:pPr>
      <w:r w:rsidRPr="004B4882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4B4882">
        <w:t xml:space="preserve"> s ohledem na znalosti konkrétních dodávaných výrobků, technologií, postupů a výrobních podmínek Zhotovitele.</w:t>
      </w:r>
      <w:r w:rsidRPr="004B4882">
        <w:t xml:space="preserve"> </w:t>
      </w:r>
      <w:r w:rsidR="00562909" w:rsidRPr="004B4882">
        <w:t>Obsah a rozsah RDS je definován přílohou P8 směrnice SŽ SM011, Dokumentace staveb Správy železnic, státní organizace (dále jen „SŽ SM011“),</w:t>
      </w:r>
      <w:r w:rsidRPr="004B4882">
        <w:t xml:space="preserve"> zejména</w:t>
      </w:r>
      <w:r w:rsidR="00E37E06" w:rsidRPr="004B4882">
        <w:t> </w:t>
      </w:r>
      <w:r w:rsidRPr="004B4882">
        <w:t>pro:</w:t>
      </w:r>
    </w:p>
    <w:p w14:paraId="66E9F615" w14:textId="310121EA" w:rsidR="00DF7BAA" w:rsidRPr="004B4882" w:rsidRDefault="00DF7BAA" w:rsidP="00103B38">
      <w:pPr>
        <w:pStyle w:val="Odstavec1-1a"/>
        <w:numPr>
          <w:ilvl w:val="0"/>
          <w:numId w:val="7"/>
        </w:numPr>
        <w:spacing w:after="120"/>
      </w:pPr>
      <w:r w:rsidRPr="004B4882">
        <w:t>PS přejezdového zabezpečovacího zařízení včetně návazností na technologie sdělovacího zařízení a včetně zapracování přechodových stavů sdělovacího a zabezpečovacího zařízení v souladu s ZOV</w:t>
      </w:r>
    </w:p>
    <w:p w14:paraId="389275AC" w14:textId="77B9070C" w:rsidR="00DF7BAA" w:rsidRPr="004B4882" w:rsidRDefault="00DF7BAA" w:rsidP="00103B38">
      <w:pPr>
        <w:pStyle w:val="Odstavec1-1a"/>
        <w:numPr>
          <w:ilvl w:val="0"/>
          <w:numId w:val="5"/>
        </w:numPr>
        <w:spacing w:after="120"/>
      </w:pPr>
      <w:r w:rsidRPr="004B4882">
        <w:t>PS sdělovacího zařízení, včetně zapracování přechodových stavů</w:t>
      </w:r>
    </w:p>
    <w:p w14:paraId="65B90C7E" w14:textId="77777777" w:rsidR="00DF7BAA" w:rsidRPr="004B4882" w:rsidRDefault="00DF7BAA" w:rsidP="00DF7BAA">
      <w:pPr>
        <w:pStyle w:val="Text2-1"/>
      </w:pPr>
      <w:r w:rsidRPr="004B4882">
        <w:t>Zhotovitel RDS dodá schválenou výkresovou dokumentaci pro provizorní zabezpečovací zařízení, řešící pouze cílový stav a rozhodující stavební postupy, odsouhlasené v připomínkovém řízení</w:t>
      </w:r>
      <w:r w:rsidR="003137DF" w:rsidRPr="004B4882">
        <w:t>.</w:t>
      </w:r>
    </w:p>
    <w:p w14:paraId="5CB9172C" w14:textId="77777777" w:rsidR="00DF7BAA" w:rsidRPr="004B4882" w:rsidRDefault="00DF7BAA" w:rsidP="00DF7BAA">
      <w:pPr>
        <w:pStyle w:val="Nadpis2-2"/>
      </w:pPr>
      <w:bookmarkStart w:id="30" w:name="_Toc6410440"/>
      <w:bookmarkStart w:id="31" w:name="_Toc136937021"/>
      <w:r w:rsidRPr="004B4882">
        <w:t>Dokumentace skutečného provedení stavby</w:t>
      </w:r>
      <w:bookmarkEnd w:id="30"/>
      <w:bookmarkEnd w:id="31"/>
    </w:p>
    <w:p w14:paraId="43BACF25" w14:textId="77777777" w:rsidR="00B53E41" w:rsidRPr="004B4882" w:rsidRDefault="00B53E41" w:rsidP="00B53E41">
      <w:pPr>
        <w:pStyle w:val="Text2-1"/>
      </w:pPr>
      <w:r w:rsidRPr="004B4882">
        <w:t xml:space="preserve">DSPS bude zpracována dle </w:t>
      </w:r>
      <w:r w:rsidR="00E37E06" w:rsidRPr="004B4882">
        <w:t>p</w:t>
      </w:r>
      <w:r w:rsidRPr="004B4882">
        <w:t>řílohy P9 směrnice SŽ SM011.</w:t>
      </w:r>
    </w:p>
    <w:p w14:paraId="109E4399" w14:textId="703A185D" w:rsidR="00B94742" w:rsidRPr="004B4882" w:rsidRDefault="00B94742" w:rsidP="00FA17DD">
      <w:pPr>
        <w:pStyle w:val="Text2-1"/>
      </w:pPr>
      <w:r w:rsidRPr="004B4882">
        <w:t xml:space="preserve">Předání DSPS dle </w:t>
      </w:r>
      <w:r w:rsidR="00FA17DD" w:rsidRPr="004B4882">
        <w:t xml:space="preserve">oddílu 1.11.5 Kapitoly 1 TKP </w:t>
      </w:r>
      <w:r w:rsidRPr="004B4882">
        <w:t>proběhne na médiu</w:t>
      </w:r>
      <w:r w:rsidR="00FA17DD" w:rsidRPr="004B4882">
        <w:t>:</w:t>
      </w:r>
      <w:r w:rsidRPr="004B4882">
        <w:t xml:space="preserve"> USB. </w:t>
      </w:r>
    </w:p>
    <w:p w14:paraId="252100C6" w14:textId="77777777" w:rsidR="00DF7BAA" w:rsidRPr="004B4882" w:rsidRDefault="00DF7BAA" w:rsidP="00DF7BAA">
      <w:pPr>
        <w:pStyle w:val="Nadpis2-2"/>
      </w:pPr>
      <w:bookmarkStart w:id="32" w:name="_Toc6410441"/>
      <w:bookmarkStart w:id="33" w:name="_Toc136937022"/>
      <w:r w:rsidRPr="004B4882">
        <w:t>Zabezpečovací zařízení</w:t>
      </w:r>
      <w:bookmarkEnd w:id="32"/>
      <w:bookmarkEnd w:id="33"/>
    </w:p>
    <w:p w14:paraId="7E277189" w14:textId="77777777" w:rsidR="004012C9" w:rsidRPr="004B4882" w:rsidRDefault="004012C9" w:rsidP="004012C9">
      <w:pPr>
        <w:pStyle w:val="Text2-1"/>
      </w:pPr>
      <w:r w:rsidRPr="004B4882">
        <w:t>Součinnost Zhotovitele při přezkoušení zabezpečovacích zařízení</w:t>
      </w:r>
    </w:p>
    <w:p w14:paraId="4A3B8B28" w14:textId="77777777" w:rsidR="004012C9" w:rsidRPr="004B4882" w:rsidRDefault="004012C9" w:rsidP="004012C9">
      <w:pPr>
        <w:pStyle w:val="Text2-2"/>
      </w:pPr>
      <w:r w:rsidRPr="004B4882">
        <w:t xml:space="preserve">Povinnosti </w:t>
      </w:r>
      <w:r w:rsidR="00DB52E5" w:rsidRPr="004B4882">
        <w:t>Z</w:t>
      </w:r>
      <w:r w:rsidRPr="004B4882">
        <w:t>hotovitele při přezkoušení a uvádění zabezpečovacích zařízení do provozu se řídí Kapitolou 27 TKP a předpisem SŽDC T200, Předpis pro vyzkoušení a uvádění železničních zabezpečovacích zařízení do provozu.</w:t>
      </w:r>
    </w:p>
    <w:p w14:paraId="69565712" w14:textId="77777777" w:rsidR="004012C9" w:rsidRPr="004B4882" w:rsidRDefault="004012C9" w:rsidP="004012C9">
      <w:pPr>
        <w:pStyle w:val="Text2-2"/>
      </w:pPr>
      <w:r w:rsidRPr="004B4882">
        <w:t>Zhotovitel je povinen do Podrobného harmonogramu předloženého dle odst. 3.6 Obchodních podmínek u příslušných PS zapracovat konkrétní časové požadavky (časový rozsah) na komplexní vyzkoušení zařízení, kterého se bude účastnit odborná komise.</w:t>
      </w:r>
    </w:p>
    <w:p w14:paraId="305729B4" w14:textId="77777777" w:rsidR="004012C9" w:rsidRPr="004B4882" w:rsidRDefault="004012C9" w:rsidP="004012C9">
      <w:pPr>
        <w:pStyle w:val="Text2-2"/>
      </w:pPr>
      <w:r w:rsidRPr="004B4882"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1AE7A1E7" w14:textId="77777777" w:rsidR="004012C9" w:rsidRPr="004B4882" w:rsidRDefault="004012C9" w:rsidP="004012C9">
      <w:pPr>
        <w:pStyle w:val="Text2-2"/>
      </w:pPr>
      <w:r w:rsidRPr="004B4882">
        <w:lastRenderedPageBreak/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433AE7A5" w14:textId="2A4F2CAA" w:rsidR="00DF7BAA" w:rsidRPr="004B4882" w:rsidRDefault="00B169CF" w:rsidP="00DF7BAA">
      <w:pPr>
        <w:pStyle w:val="Text2-1"/>
      </w:pPr>
      <w:r w:rsidRPr="004B4882">
        <w:t xml:space="preserve">Z důvodu zachování dostatečné šířky uličky pro průchod, obsluhu a údržbu zařízení požadujeme rozdílně od projektu reléový domek pro technologii o rozměrech 3x3 metry. </w:t>
      </w:r>
    </w:p>
    <w:p w14:paraId="45D57EC8" w14:textId="77777777" w:rsidR="00DF7BAA" w:rsidRPr="004B4882" w:rsidRDefault="00DF7BAA" w:rsidP="00DF7BAA">
      <w:pPr>
        <w:pStyle w:val="Nadpis2-2"/>
      </w:pPr>
      <w:bookmarkStart w:id="34" w:name="_Toc6410442"/>
      <w:bookmarkStart w:id="35" w:name="_Toc136937023"/>
      <w:r w:rsidRPr="004B4882">
        <w:t>Sdělovací zařízení</w:t>
      </w:r>
      <w:bookmarkEnd w:id="34"/>
      <w:bookmarkEnd w:id="35"/>
    </w:p>
    <w:p w14:paraId="2A6D9054" w14:textId="002BD0E6" w:rsidR="00DF7BAA" w:rsidRPr="004B4882" w:rsidRDefault="006A3DF9" w:rsidP="00DF7BAA">
      <w:pPr>
        <w:pStyle w:val="Text2-1"/>
      </w:pPr>
      <w:r w:rsidRPr="004B4882">
        <w:t>V zájmové oblasti přejezdu P7871 v km 27,441 vede metalický sdělovací kabel TK 5XN0,8 (Opava východ RZZ – Kravaře ve Slezsku) ve správě SŽ, SŽT. Z tohoto TK kabelu je proveden výpich (celkem 3 čtyřky/6 párů) do domku PZZ</w:t>
      </w:r>
      <w:r w:rsidR="00DF7BAA" w:rsidRPr="004B4882">
        <w:t>.</w:t>
      </w:r>
    </w:p>
    <w:p w14:paraId="5097D095" w14:textId="77777777" w:rsidR="00D57823" w:rsidRPr="004B4882" w:rsidRDefault="00D57823" w:rsidP="00D57823">
      <w:pPr>
        <w:pStyle w:val="Text2-1"/>
      </w:pPr>
      <w:r w:rsidRPr="004B4882">
        <w:t>Požadujeme před započetím stavby objednat u ČD Telematika vytýčení tohoto kabelu a v případě, že by stavbou došlo k přiblížení k jeho trase, je nutné projednat způsob jeho ochrany s majitelem, tj. Správa železnic, státní organizace, Správa železniční telematiky dle platných Všeobecných podmínek pro kabely Správy železnic, státní organizace.</w:t>
      </w:r>
    </w:p>
    <w:p w14:paraId="55C96054" w14:textId="0D6F0428" w:rsidR="006A3DF9" w:rsidRPr="004B4882" w:rsidRDefault="006A3DF9" w:rsidP="006A3DF9">
      <w:pPr>
        <w:pStyle w:val="Text2-1"/>
      </w:pPr>
      <w:r w:rsidRPr="004B4882">
        <w:t xml:space="preserve">Upozorňujeme, že v současné době není </w:t>
      </w:r>
      <w:proofErr w:type="spellStart"/>
      <w:r w:rsidRPr="004B4882">
        <w:t>InK</w:t>
      </w:r>
      <w:proofErr w:type="spellEnd"/>
      <w:r w:rsidRPr="004B4882">
        <w:t xml:space="preserve"> v ŽST Opava. Ve stavbě "Kamerový systém v ŽST Opava východ" je počítáno s doplněním integračního koncentrátoru do Opavy. Nutno tyto stavby při realizaci koordinovat. Pokud nebude možno tyto stavby koordinovat a realizace této stavby bude časově předcházet stavbě "Kamerový systém v </w:t>
      </w:r>
      <w:proofErr w:type="spellStart"/>
      <w:r w:rsidRPr="004B4882">
        <w:t>žst</w:t>
      </w:r>
      <w:proofErr w:type="spellEnd"/>
      <w:r w:rsidRPr="004B4882">
        <w:t xml:space="preserve">. Opava východ" je nutno DDTS napojit na </w:t>
      </w:r>
      <w:proofErr w:type="spellStart"/>
      <w:r w:rsidRPr="004B4882">
        <w:t>InK</w:t>
      </w:r>
      <w:proofErr w:type="spellEnd"/>
      <w:r w:rsidRPr="004B4882">
        <w:t xml:space="preserve"> v ŽST Krnov.</w:t>
      </w:r>
    </w:p>
    <w:p w14:paraId="3296E9C7" w14:textId="77777777" w:rsidR="00DF7BAA" w:rsidRPr="004B4882" w:rsidRDefault="00DF7BAA" w:rsidP="00DF7BAA">
      <w:pPr>
        <w:pStyle w:val="Nadpis2-2"/>
      </w:pPr>
      <w:bookmarkStart w:id="36" w:name="_Toc6410445"/>
      <w:bookmarkStart w:id="37" w:name="_Toc136937024"/>
      <w:r w:rsidRPr="004B4882">
        <w:t>Železniční svršek</w:t>
      </w:r>
      <w:bookmarkEnd w:id="36"/>
      <w:bookmarkEnd w:id="37"/>
      <w:r w:rsidRPr="004B4882">
        <w:t xml:space="preserve"> </w:t>
      </w:r>
    </w:p>
    <w:p w14:paraId="62934BCF" w14:textId="7FD9919E" w:rsidR="00DF7BAA" w:rsidRPr="004B4882" w:rsidRDefault="00CD078D" w:rsidP="00DF7BAA">
      <w:pPr>
        <w:pStyle w:val="Text2-1"/>
      </w:pPr>
      <w:r w:rsidRPr="004B4882">
        <w:t>Následná úprava směrové a výškové polohy koleje bude provedena po uplynutí tří měsíců od zavedení zkušebního provozu.</w:t>
      </w:r>
    </w:p>
    <w:p w14:paraId="112AD6FC" w14:textId="77777777" w:rsidR="00DF7BAA" w:rsidRPr="004B4882" w:rsidRDefault="00DF7BAA" w:rsidP="00DF7BAA">
      <w:pPr>
        <w:pStyle w:val="Nadpis2-2"/>
      </w:pPr>
      <w:bookmarkStart w:id="38" w:name="_Toc6410449"/>
      <w:bookmarkStart w:id="39" w:name="_Toc136937025"/>
      <w:r w:rsidRPr="004B4882">
        <w:t>Mosty, propustky a zdi</w:t>
      </w:r>
      <w:bookmarkEnd w:id="38"/>
      <w:bookmarkEnd w:id="39"/>
    </w:p>
    <w:p w14:paraId="33864402" w14:textId="4B971F2E" w:rsidR="00DF7BAA" w:rsidRPr="004B4882" w:rsidRDefault="00E7238A" w:rsidP="00DF7BAA">
      <w:pPr>
        <w:pStyle w:val="Text2-1"/>
      </w:pPr>
      <w:r w:rsidRPr="004B4882">
        <w:t>Bude realizováno dle dokumentace DUSP, řešící rušení propustků u přejezdu a přechody nových kabelových tras přes mostní objekty, včetně návrhu kabelových rezerv.</w:t>
      </w:r>
    </w:p>
    <w:p w14:paraId="34A6AC12" w14:textId="77777777" w:rsidR="00DF7BAA" w:rsidRPr="004B4882" w:rsidRDefault="00DF7BAA" w:rsidP="00DF7BAA">
      <w:pPr>
        <w:pStyle w:val="Nadpis2-2"/>
      </w:pPr>
      <w:bookmarkStart w:id="40" w:name="_Toc6410457"/>
      <w:bookmarkStart w:id="41" w:name="_Toc136937026"/>
      <w:r w:rsidRPr="004B4882">
        <w:t>Vyzískaný materiál</w:t>
      </w:r>
      <w:bookmarkEnd w:id="40"/>
      <w:bookmarkEnd w:id="41"/>
    </w:p>
    <w:p w14:paraId="7923FF29" w14:textId="706A3B81" w:rsidR="00DF7BAA" w:rsidRPr="004B4882" w:rsidRDefault="00102D9B" w:rsidP="00DF7BAA">
      <w:pPr>
        <w:pStyle w:val="Text2-1"/>
      </w:pPr>
      <w:r w:rsidRPr="004B4882">
        <w:t>Vyzískaný materiál ze stavby zůstává v majetku Objednatele. Vyzískaný materiál převezme protokolárně Oblastní ředitelství Ostrava. Případně zhotovitel zajistí jeho ekologickou likvidaci.</w:t>
      </w:r>
      <w:r w:rsidR="00DF7BAA" w:rsidRPr="004B4882">
        <w:t xml:space="preserve"> </w:t>
      </w:r>
    </w:p>
    <w:p w14:paraId="7500B2D0" w14:textId="77777777" w:rsidR="00DF7BAA" w:rsidRPr="004B4882" w:rsidRDefault="00DF7BAA" w:rsidP="00DF7BAA">
      <w:pPr>
        <w:pStyle w:val="Nadpis2-2"/>
      </w:pPr>
      <w:bookmarkStart w:id="42" w:name="_Toc136937027"/>
      <w:bookmarkStart w:id="43" w:name="_Toc6410458"/>
      <w:r w:rsidRPr="004B4882">
        <w:t>Životní prostředí</w:t>
      </w:r>
      <w:bookmarkEnd w:id="42"/>
      <w:r w:rsidRPr="004B4882">
        <w:t xml:space="preserve"> </w:t>
      </w:r>
      <w:bookmarkEnd w:id="43"/>
    </w:p>
    <w:p w14:paraId="36D8DD8F" w14:textId="77777777" w:rsidR="001860E7" w:rsidRPr="004B4882" w:rsidRDefault="001860E7" w:rsidP="001860E7">
      <w:pPr>
        <w:pStyle w:val="Text2-1"/>
        <w:rPr>
          <w:rStyle w:val="Tun"/>
        </w:rPr>
      </w:pPr>
      <w:r w:rsidRPr="004B4882">
        <w:rPr>
          <w:rStyle w:val="Tun"/>
        </w:rPr>
        <w:t xml:space="preserve">Nakládání s odpady </w:t>
      </w:r>
    </w:p>
    <w:p w14:paraId="38B88480" w14:textId="77777777" w:rsidR="00B61D30" w:rsidRPr="004B4882" w:rsidRDefault="00B61D30" w:rsidP="00856573">
      <w:pPr>
        <w:pStyle w:val="Text2-2"/>
      </w:pPr>
      <w:r w:rsidRPr="004B4882"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6079D118" w14:textId="4516A39C" w:rsidR="00217951" w:rsidRPr="004B4882" w:rsidRDefault="009B5181" w:rsidP="008444F1">
      <w:pPr>
        <w:pStyle w:val="Text2-2"/>
        <w:rPr>
          <w:rStyle w:val="Tun"/>
          <w:b w:val="0"/>
        </w:rPr>
      </w:pPr>
      <w:r w:rsidRPr="004B4882">
        <w:rPr>
          <w:b/>
        </w:rPr>
        <w:t>Nad rámec Projektové dokumentace bude Zhotovitel stavební a demoliční odpad (skupina katalogu odpadů č. 17</w:t>
      </w:r>
      <w:r w:rsidRPr="004B4882">
        <w:t xml:space="preserve">) </w:t>
      </w:r>
      <w:r w:rsidRPr="004B4882">
        <w:rPr>
          <w:b/>
        </w:rPr>
        <w:t>v co největší možné míře recyklovat.</w:t>
      </w:r>
      <w:r w:rsidRPr="004B4882">
        <w:t xml:space="preserve"> </w:t>
      </w:r>
      <w:r w:rsidR="003833A8" w:rsidRPr="004B4882">
        <w:t>Vytěžená zemina se recykluje, ale nespadá do procesu výpočtu pro recyklaci stavebního a demoličního odpadu.</w:t>
      </w:r>
      <w:r w:rsidRPr="004B4882">
        <w:t xml:space="preserve"> V rámci Odpadového hospodářství je v Projektové dokumentaci pro daný odpad většinou navržen způsob likvidace odvoz na skládku. </w:t>
      </w:r>
      <w:r w:rsidRPr="004B4882">
        <w:rPr>
          <w:b/>
        </w:rPr>
        <w:t xml:space="preserve">Zhotovitel </w:t>
      </w:r>
      <w:r w:rsidR="00E739C5" w:rsidRPr="004B4882">
        <w:rPr>
          <w:b/>
        </w:rPr>
        <w:t xml:space="preserve">bude se </w:t>
      </w:r>
      <w:r w:rsidRPr="004B4882">
        <w:rPr>
          <w:b/>
        </w:rPr>
        <w:lastRenderedPageBreak/>
        <w:t>stavební</w:t>
      </w:r>
      <w:r w:rsidR="00E739C5" w:rsidRPr="004B4882">
        <w:rPr>
          <w:b/>
        </w:rPr>
        <w:t>m</w:t>
      </w:r>
      <w:r w:rsidRPr="004B4882">
        <w:rPr>
          <w:b/>
        </w:rPr>
        <w:t xml:space="preserve"> a demoliční</w:t>
      </w:r>
      <w:r w:rsidR="00E739C5" w:rsidRPr="004B4882">
        <w:rPr>
          <w:b/>
        </w:rPr>
        <w:t>m</w:t>
      </w:r>
      <w:r w:rsidRPr="004B4882">
        <w:rPr>
          <w:b/>
        </w:rPr>
        <w:t xml:space="preserve"> odpad</w:t>
      </w:r>
      <w:r w:rsidR="00E739C5" w:rsidRPr="004B4882">
        <w:rPr>
          <w:b/>
        </w:rPr>
        <w:t>em</w:t>
      </w:r>
      <w:r w:rsidRPr="004B4882">
        <w:rPr>
          <w:b/>
        </w:rPr>
        <w:t xml:space="preserve"> </w:t>
      </w:r>
      <w:r w:rsidRPr="004B4882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4B4882">
        <w:rPr>
          <w:i/>
        </w:rPr>
        <w:t xml:space="preserve">17 04 Kovy (včetně jejich slitin; </w:t>
      </w:r>
      <w:r w:rsidRPr="004B4882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4B4882">
        <w:rPr>
          <w:i/>
        </w:rPr>
        <w:t xml:space="preserve">17 06 04 Izolační materiály neuvedené pod čísly 17 06 01 a 17 06 03; </w:t>
      </w:r>
      <w:r w:rsidRPr="004B4882">
        <w:rPr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4B4882">
        <w:t xml:space="preserve"> </w:t>
      </w:r>
      <w:r w:rsidRPr="004B4882">
        <w:rPr>
          <w:b/>
        </w:rPr>
        <w:t xml:space="preserve">nakládat jako s odpadem vhodným k dalšímu zpracování, resp. k recyklaci. </w:t>
      </w:r>
      <w:r w:rsidRPr="004B4882">
        <w:t xml:space="preserve">Tento </w:t>
      </w:r>
      <w:r w:rsidRPr="004B4882">
        <w:rPr>
          <w:b/>
        </w:rPr>
        <w:t>stavební a demoliční odpad, považovaný za vhodný k recyklaci nebude odvážen na skládky odpadu</w:t>
      </w:r>
      <w:r w:rsidRPr="004B4882">
        <w:t>, nýbrž v</w:t>
      </w:r>
      <w:r w:rsidR="007F6070" w:rsidRPr="004B4882">
        <w:t> </w:t>
      </w:r>
      <w:r w:rsidRPr="004B4882">
        <w:t>případě</w:t>
      </w:r>
      <w:r w:rsidR="007F6070" w:rsidRPr="004B4882">
        <w:t>,</w:t>
      </w:r>
      <w:r w:rsidRPr="004B4882">
        <w:t xml:space="preserve"> kdy nedojde k jeho přípravě k opětovnému použití a jeho následného využití Zhotovitelem, bude předáván k dalšímu zpracování na nejbližší k tomu určená recyklační místa/centra</w:t>
      </w:r>
      <w:r w:rsidR="00CA71A9" w:rsidRPr="004B4882">
        <w:t xml:space="preserve">. </w:t>
      </w:r>
      <w:r w:rsidR="00CA71A9" w:rsidRPr="004B4882">
        <w:rPr>
          <w:rStyle w:val="Tun"/>
          <w:b w:val="0"/>
        </w:rPr>
        <w:t xml:space="preserve">Rozhodnutí o zřízení místní </w:t>
      </w:r>
      <w:proofErr w:type="spellStart"/>
      <w:r w:rsidR="00CA71A9" w:rsidRPr="004B4882">
        <w:rPr>
          <w:rStyle w:val="Tun"/>
          <w:b w:val="0"/>
        </w:rPr>
        <w:t>recykl</w:t>
      </w:r>
      <w:proofErr w:type="spellEnd"/>
      <w:r w:rsidR="00CA71A9" w:rsidRPr="004B4882">
        <w:rPr>
          <w:rStyle w:val="Tun"/>
          <w:b w:val="0"/>
        </w:rPr>
        <w:t xml:space="preserve">. zákl. nebo o odvozu na </w:t>
      </w:r>
      <w:proofErr w:type="spellStart"/>
      <w:r w:rsidR="00CA71A9" w:rsidRPr="004B4882">
        <w:rPr>
          <w:rStyle w:val="Tun"/>
          <w:b w:val="0"/>
        </w:rPr>
        <w:t>recykl</w:t>
      </w:r>
      <w:proofErr w:type="spellEnd"/>
      <w:r w:rsidR="00CA71A9" w:rsidRPr="004B4882">
        <w:rPr>
          <w:rStyle w:val="Tun"/>
          <w:b w:val="0"/>
        </w:rPr>
        <w:t>. místa/centra bude vždy provedeno na základě ekonomické efektivnosti a bude odsouhlaseno Objednatelem</w:t>
      </w:r>
      <w:r w:rsidRPr="004B4882">
        <w:t xml:space="preserve">. Přehled recyklačních center v rámci České republiky je uveden např. na webových stránkách </w:t>
      </w:r>
      <w:hyperlink r:id="rId11" w:history="1">
        <w:r w:rsidR="009C016F" w:rsidRPr="004B4882">
          <w:rPr>
            <w:rStyle w:val="Hypertextovodkaz"/>
            <w:color w:val="auto"/>
          </w:rPr>
          <w:t>https://www.betonserver.cz/skladky-suti-recyklace/recyklacni-centra</w:t>
        </w:r>
      </w:hyperlink>
      <w:r w:rsidR="009C016F" w:rsidRPr="004B4882">
        <w:t xml:space="preserve">. </w:t>
      </w:r>
      <w:r w:rsidRPr="004B4882">
        <w:t>Zhotovitel ocení položky odpadů v SO 90-90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4B4882">
        <w:rPr>
          <w:rStyle w:val="Tun"/>
          <w:b w:val="0"/>
        </w:rPr>
        <w:t xml:space="preserve"> pro opětovné použití. </w:t>
      </w:r>
    </w:p>
    <w:p w14:paraId="3C577B5B" w14:textId="77777777" w:rsidR="00217951" w:rsidRPr="004B4882" w:rsidRDefault="00217951" w:rsidP="00217951">
      <w:pPr>
        <w:pStyle w:val="Text2-2"/>
        <w:rPr>
          <w:rStyle w:val="Tun"/>
          <w:b w:val="0"/>
        </w:rPr>
      </w:pPr>
      <w:r w:rsidRPr="004B4882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4B4882">
        <w:rPr>
          <w:rStyle w:val="Tun"/>
          <w:b w:val="0"/>
        </w:rPr>
        <w:t>TDS</w:t>
      </w:r>
      <w:r w:rsidRPr="004B4882">
        <w:rPr>
          <w:rStyle w:val="Tun"/>
          <w:b w:val="0"/>
        </w:rPr>
        <w:t xml:space="preserve"> a </w:t>
      </w:r>
      <w:r w:rsidR="00981A8E" w:rsidRPr="004B4882">
        <w:rPr>
          <w:rStyle w:val="Tun"/>
          <w:b w:val="0"/>
        </w:rPr>
        <w:t>s</w:t>
      </w:r>
      <w:r w:rsidRPr="004B4882">
        <w:rPr>
          <w:rStyle w:val="Tun"/>
          <w:b w:val="0"/>
        </w:rPr>
        <w:t>pecialistovi 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4B4882">
        <w:rPr>
          <w:rStyle w:val="Tun"/>
          <w:b w:val="0"/>
        </w:rPr>
        <w:t> </w:t>
      </w:r>
      <w:r w:rsidRPr="004B4882">
        <w:rPr>
          <w:rStyle w:val="Tun"/>
          <w:b w:val="0"/>
        </w:rPr>
        <w:t>nutné rozebírat selektivně a shromažďovat demoliční odpad odděleně, aby</w:t>
      </w:r>
      <w:r w:rsidR="003827BF" w:rsidRPr="004B4882">
        <w:rPr>
          <w:rStyle w:val="Tun"/>
          <w:b w:val="0"/>
        </w:rPr>
        <w:t> </w:t>
      </w:r>
      <w:r w:rsidRPr="004B4882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4B4882">
        <w:rPr>
          <w:rStyle w:val="Tun"/>
          <w:b w:val="0"/>
        </w:rPr>
        <w:t>TDS</w:t>
      </w:r>
      <w:r w:rsidRPr="004B4882">
        <w:rPr>
          <w:rStyle w:val="Tun"/>
          <w:b w:val="0"/>
        </w:rPr>
        <w:t xml:space="preserve"> a</w:t>
      </w:r>
      <w:r w:rsidR="003827BF" w:rsidRPr="004B4882">
        <w:rPr>
          <w:rStyle w:val="Tun"/>
          <w:b w:val="0"/>
        </w:rPr>
        <w:t> </w:t>
      </w:r>
      <w:r w:rsidR="00EB7A07" w:rsidRPr="004B4882">
        <w:rPr>
          <w:rStyle w:val="Tun"/>
          <w:b w:val="0"/>
        </w:rPr>
        <w:t xml:space="preserve">garantovi za </w:t>
      </w:r>
      <w:r w:rsidRPr="004B4882">
        <w:rPr>
          <w:rStyle w:val="Tun"/>
          <w:b w:val="0"/>
        </w:rPr>
        <w:t>ŽP Objednatele přehled s uvedeným množstvím, se</w:t>
      </w:r>
      <w:r w:rsidR="003827BF" w:rsidRPr="004B4882">
        <w:rPr>
          <w:rStyle w:val="Tun"/>
          <w:b w:val="0"/>
        </w:rPr>
        <w:t> </w:t>
      </w:r>
      <w:r w:rsidRPr="004B4882">
        <w:rPr>
          <w:rStyle w:val="Tun"/>
          <w:b w:val="0"/>
        </w:rPr>
        <w:t>způsobem nakládání vzniklého stavebního a demoličního odpadu a mírou recyklace pro předmětné SO.</w:t>
      </w:r>
    </w:p>
    <w:p w14:paraId="032432A5" w14:textId="77777777" w:rsidR="00217951" w:rsidRPr="004B4882" w:rsidRDefault="00217951" w:rsidP="00217951">
      <w:pPr>
        <w:pStyle w:val="Text2-2"/>
        <w:rPr>
          <w:rStyle w:val="Tun"/>
          <w:b w:val="0"/>
        </w:rPr>
      </w:pPr>
      <w:r w:rsidRPr="004B4882">
        <w:rPr>
          <w:rStyle w:val="Tun"/>
          <w:b w:val="0"/>
        </w:rPr>
        <w:t xml:space="preserve">Zhotovitel předloží TDS a </w:t>
      </w:r>
      <w:r w:rsidR="00EB7A07" w:rsidRPr="004B4882">
        <w:rPr>
          <w:rStyle w:val="Tun"/>
          <w:b w:val="0"/>
        </w:rPr>
        <w:t xml:space="preserve">garantovi za </w:t>
      </w:r>
      <w:r w:rsidRPr="004B4882">
        <w:rPr>
          <w:rStyle w:val="Tun"/>
          <w:b w:val="0"/>
        </w:rPr>
        <w:t>ŽP Objednatele</w:t>
      </w:r>
      <w:r w:rsidRPr="004B4882" w:rsidDel="00C3773A">
        <w:rPr>
          <w:rStyle w:val="Tun"/>
          <w:b w:val="0"/>
        </w:rPr>
        <w:t xml:space="preserve"> </w:t>
      </w:r>
      <w:r w:rsidRPr="004B4882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981A8E" w:rsidRPr="004B4882">
        <w:rPr>
          <w:rStyle w:val="Tun"/>
          <w:b w:val="0"/>
        </w:rPr>
        <w:t>s</w:t>
      </w:r>
      <w:r w:rsidRPr="004B4882">
        <w:rPr>
          <w:rStyle w:val="Tun"/>
          <w:b w:val="0"/>
        </w:rPr>
        <w:t>pecialisty ŽP Objednatele a Správce trati.</w:t>
      </w:r>
    </w:p>
    <w:p w14:paraId="1EB79C97" w14:textId="77777777" w:rsidR="00217951" w:rsidRPr="004B4882" w:rsidRDefault="00217951" w:rsidP="00217951">
      <w:pPr>
        <w:pStyle w:val="Text2-2"/>
        <w:rPr>
          <w:rStyle w:val="Tun"/>
          <w:b w:val="0"/>
        </w:rPr>
      </w:pPr>
      <w:r w:rsidRPr="004B4882">
        <w:rPr>
          <w:rStyle w:val="Tun"/>
          <w:b w:val="0"/>
        </w:rPr>
        <w:t xml:space="preserve">Zhotovitel na základě závěrů ze vzorkování předá </w:t>
      </w:r>
      <w:r w:rsidR="00EB7A07" w:rsidRPr="004B4882">
        <w:rPr>
          <w:rStyle w:val="Tun"/>
          <w:b w:val="0"/>
        </w:rPr>
        <w:t>garantovi za </w:t>
      </w:r>
      <w:r w:rsidRPr="004B4882">
        <w:rPr>
          <w:rStyle w:val="Tun"/>
          <w:b w:val="0"/>
        </w:rPr>
        <w:t>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04FF0CA0" w14:textId="77777777" w:rsidR="001860E7" w:rsidRPr="004B4882" w:rsidRDefault="001860E7" w:rsidP="001860E7">
      <w:pPr>
        <w:pStyle w:val="Text2-2"/>
      </w:pPr>
      <w:r w:rsidRPr="004B4882">
        <w:rPr>
          <w:rStyle w:val="Tun"/>
        </w:rPr>
        <w:t>Zhotovitel stavby si zajistí rozsah skládek</w:t>
      </w:r>
      <w:r w:rsidR="00217951" w:rsidRPr="004B4882">
        <w:rPr>
          <w:rStyle w:val="Tun"/>
        </w:rPr>
        <w:t>, resp</w:t>
      </w:r>
      <w:r w:rsidR="00D271D7" w:rsidRPr="004B4882">
        <w:rPr>
          <w:rStyle w:val="Tun"/>
        </w:rPr>
        <w:t>.</w:t>
      </w:r>
      <w:r w:rsidR="00217951" w:rsidRPr="004B4882">
        <w:rPr>
          <w:rStyle w:val="Tun"/>
        </w:rPr>
        <w:t xml:space="preserve"> recyklačních </w:t>
      </w:r>
      <w:r w:rsidR="00D271D7" w:rsidRPr="004B4882">
        <w:rPr>
          <w:rStyle w:val="Tun"/>
        </w:rPr>
        <w:t xml:space="preserve">míst/center </w:t>
      </w:r>
      <w:r w:rsidRPr="004B4882">
        <w:rPr>
          <w:rStyle w:val="Tun"/>
        </w:rPr>
        <w:t>sám, a to dle celkového množství a kategorie odpadů a</w:t>
      </w:r>
      <w:r w:rsidR="002370B0" w:rsidRPr="004B4882">
        <w:rPr>
          <w:rStyle w:val="Tun"/>
        </w:rPr>
        <w:t> </w:t>
      </w:r>
      <w:r w:rsidRPr="004B4882">
        <w:rPr>
          <w:rStyle w:val="Tun"/>
        </w:rPr>
        <w:t>tuto cenu si včetně rizika zohlední v nabídkové ceně položky.</w:t>
      </w:r>
      <w:r w:rsidRPr="004B4882">
        <w:t xml:space="preserve">   </w:t>
      </w:r>
    </w:p>
    <w:p w14:paraId="47941058" w14:textId="77777777" w:rsidR="001860E7" w:rsidRPr="004B4882" w:rsidRDefault="001860E7" w:rsidP="001860E7">
      <w:pPr>
        <w:pStyle w:val="Text2-2"/>
      </w:pPr>
      <w:r w:rsidRPr="004B4882">
        <w:rPr>
          <w:rStyle w:val="Tun"/>
        </w:rPr>
        <w:t>Polohy a vzdálenosti skládek</w:t>
      </w:r>
      <w:r w:rsidR="00234E1A" w:rsidRPr="004B4882">
        <w:rPr>
          <w:rStyle w:val="Tun"/>
        </w:rPr>
        <w:t>, resp</w:t>
      </w:r>
      <w:r w:rsidR="00D271D7" w:rsidRPr="004B4882">
        <w:rPr>
          <w:rStyle w:val="Tun"/>
        </w:rPr>
        <w:t>.</w:t>
      </w:r>
      <w:r w:rsidR="00234E1A" w:rsidRPr="004B4882">
        <w:rPr>
          <w:rStyle w:val="Tun"/>
        </w:rPr>
        <w:t xml:space="preserve"> recyklačních </w:t>
      </w:r>
      <w:r w:rsidR="00D271D7" w:rsidRPr="004B4882">
        <w:rPr>
          <w:rStyle w:val="Tun"/>
        </w:rPr>
        <w:t>míst/center</w:t>
      </w:r>
      <w:r w:rsidRPr="004B4882">
        <w:rPr>
          <w:rStyle w:val="Tun"/>
        </w:rPr>
        <w:t xml:space="preserve"> pro</w:t>
      </w:r>
      <w:r w:rsidR="00D173CC" w:rsidRPr="004B4882">
        <w:rPr>
          <w:rStyle w:val="Tun"/>
        </w:rPr>
        <w:t> </w:t>
      </w:r>
      <w:r w:rsidRPr="004B4882">
        <w:rPr>
          <w:rStyle w:val="Tun"/>
        </w:rPr>
        <w:t>likvidaci</w:t>
      </w:r>
      <w:r w:rsidR="00234E1A" w:rsidRPr="004B4882">
        <w:rPr>
          <w:rStyle w:val="Tun"/>
        </w:rPr>
        <w:t>, resp</w:t>
      </w:r>
      <w:r w:rsidR="00D271D7" w:rsidRPr="004B4882">
        <w:rPr>
          <w:rStyle w:val="Tun"/>
        </w:rPr>
        <w:t xml:space="preserve">. </w:t>
      </w:r>
      <w:r w:rsidR="00234E1A" w:rsidRPr="004B4882">
        <w:rPr>
          <w:rStyle w:val="Tun"/>
        </w:rPr>
        <w:t>recyklaci</w:t>
      </w:r>
      <w:r w:rsidRPr="004B4882">
        <w:rPr>
          <w:rStyle w:val="Tun"/>
        </w:rPr>
        <w:t xml:space="preserve"> odpadů uvedené v Projektové dokumentaci jsou pouze informativní a slouží pro interní potřeby </w:t>
      </w:r>
      <w:r w:rsidRPr="004B4882">
        <w:rPr>
          <w:rStyle w:val="Tun"/>
        </w:rPr>
        <w:lastRenderedPageBreak/>
        <w:t>Objednatele a</w:t>
      </w:r>
      <w:r w:rsidR="00D271D7" w:rsidRPr="004B4882">
        <w:rPr>
          <w:rStyle w:val="Tun"/>
        </w:rPr>
        <w:t> </w:t>
      </w:r>
      <w:r w:rsidRPr="004B4882">
        <w:rPr>
          <w:rStyle w:val="Tun"/>
        </w:rPr>
        <w:t>stavebního řízení. Umístění skládek</w:t>
      </w:r>
      <w:r w:rsidR="00234E1A" w:rsidRPr="004B4882">
        <w:rPr>
          <w:rStyle w:val="Tun"/>
        </w:rPr>
        <w:t>, resp</w:t>
      </w:r>
      <w:r w:rsidR="00D271D7" w:rsidRPr="004B4882">
        <w:rPr>
          <w:rStyle w:val="Tun"/>
        </w:rPr>
        <w:t>.</w:t>
      </w:r>
      <w:r w:rsidR="00234E1A" w:rsidRPr="004B4882">
        <w:rPr>
          <w:rStyle w:val="Tun"/>
        </w:rPr>
        <w:t xml:space="preserve"> recyklačních </w:t>
      </w:r>
      <w:r w:rsidR="00D271D7" w:rsidRPr="004B4882">
        <w:rPr>
          <w:rStyle w:val="Tun"/>
        </w:rPr>
        <w:t>míst/center</w:t>
      </w:r>
      <w:r w:rsidRPr="004B4882">
        <w:rPr>
          <w:rStyle w:val="Tun"/>
        </w:rPr>
        <w:t xml:space="preserve"> není podkladem pro výběrové řízení na</w:t>
      </w:r>
      <w:r w:rsidR="00234E1A" w:rsidRPr="004B4882">
        <w:rPr>
          <w:rStyle w:val="Tun"/>
        </w:rPr>
        <w:t> </w:t>
      </w:r>
      <w:r w:rsidRPr="004B4882">
        <w:rPr>
          <w:rStyle w:val="Tun"/>
        </w:rPr>
        <w:t>zhotovitele stavby, má tedy pouze informativní charakter.</w:t>
      </w:r>
      <w:r w:rsidRPr="004B4882">
        <w:t xml:space="preserve"> </w:t>
      </w:r>
    </w:p>
    <w:p w14:paraId="44CE02F3" w14:textId="77777777" w:rsidR="001860E7" w:rsidRPr="004B4882" w:rsidRDefault="001860E7" w:rsidP="001860E7">
      <w:pPr>
        <w:pStyle w:val="Text2-2"/>
      </w:pPr>
      <w:r w:rsidRPr="004B4882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2E53EDDC" w14:textId="77777777" w:rsidR="001860E7" w:rsidRPr="004B4882" w:rsidRDefault="001860E7" w:rsidP="001860E7">
      <w:pPr>
        <w:pStyle w:val="Text2-2"/>
      </w:pPr>
      <w:r w:rsidRPr="004B4882">
        <w:t>Ceny Zhotovitele pro „Likvidaci odpadu včetně dopravy“ lze využít do množství odpadu v dané kategorii navýšené o 20%. V případě, kdy množství odpadu v</w:t>
      </w:r>
      <w:r w:rsidR="004D6F0C" w:rsidRPr="004B4882">
        <w:t> </w:t>
      </w:r>
      <w:r w:rsidRPr="004B4882">
        <w:t>daném druhu odpadu překročí 20%, má Objednatel možnost požadovat po</w:t>
      </w:r>
      <w:r w:rsidR="00D173CC" w:rsidRPr="004B4882">
        <w:t> </w:t>
      </w:r>
      <w:r w:rsidRPr="004B4882">
        <w:t xml:space="preserve">Zhotoviteli individuální kalkulaci, příp. si zajistit likvidaci odpadu sám. </w:t>
      </w:r>
    </w:p>
    <w:p w14:paraId="64D8D2A2" w14:textId="77777777" w:rsidR="001860E7" w:rsidRPr="004B4882" w:rsidRDefault="00A66030" w:rsidP="001860E7">
      <w:pPr>
        <w:pStyle w:val="Text2-2"/>
      </w:pPr>
      <w:r w:rsidRPr="004B4882">
        <w:t>Objednatel</w:t>
      </w:r>
      <w:r w:rsidR="001860E7" w:rsidRPr="004B4882">
        <w:t xml:space="preserve"> v průběhu zhotovení stavby oznámí Zhotoviteli, zda si vícepráce nad 20%, každé jedné kategorii odpadu - položce SO 90-90, vztahující se k</w:t>
      </w:r>
      <w:r w:rsidR="004D6F0C" w:rsidRPr="004B4882">
        <w:t> </w:t>
      </w:r>
      <w:r w:rsidR="001860E7" w:rsidRPr="004B4882">
        <w:t xml:space="preserve">„Likvidaci odpadů včetně dopravy“ zajistí sám. </w:t>
      </w:r>
    </w:p>
    <w:p w14:paraId="6D157627" w14:textId="77777777" w:rsidR="001860E7" w:rsidRPr="004B4882" w:rsidRDefault="001860E7" w:rsidP="001860E7">
      <w:pPr>
        <w:pStyle w:val="Text2-2"/>
      </w:pPr>
      <w:r w:rsidRPr="004B4882">
        <w:t>Zhotovitel stavby si zajistí rozsah skládek</w:t>
      </w:r>
      <w:r w:rsidR="00234E1A" w:rsidRPr="004B4882">
        <w:rPr>
          <w:rStyle w:val="Tun"/>
          <w:b w:val="0"/>
        </w:rPr>
        <w:t>, resp</w:t>
      </w:r>
      <w:r w:rsidR="004D6F0C" w:rsidRPr="004B4882">
        <w:rPr>
          <w:rStyle w:val="Tun"/>
          <w:b w:val="0"/>
        </w:rPr>
        <w:t>.</w:t>
      </w:r>
      <w:r w:rsidR="00234E1A" w:rsidRPr="004B4882">
        <w:rPr>
          <w:rStyle w:val="Tun"/>
          <w:b w:val="0"/>
        </w:rPr>
        <w:t xml:space="preserve"> recyklační</w:t>
      </w:r>
      <w:r w:rsidR="004D6F0C" w:rsidRPr="004B4882">
        <w:rPr>
          <w:rStyle w:val="Tun"/>
          <w:b w:val="0"/>
        </w:rPr>
        <w:t>ch míst/center</w:t>
      </w:r>
      <w:r w:rsidRPr="004B4882">
        <w:t xml:space="preserve"> a</w:t>
      </w:r>
      <w:r w:rsidR="004D6F0C" w:rsidRPr="004B4882">
        <w:t> </w:t>
      </w:r>
      <w:r w:rsidRPr="004B4882">
        <w:t xml:space="preserve">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6B62A62F" w14:textId="77777777" w:rsidR="00A51ACE" w:rsidRPr="004B4882" w:rsidRDefault="00A51ACE" w:rsidP="00A51ACE">
      <w:pPr>
        <w:pStyle w:val="Text2-2"/>
        <w:numPr>
          <w:ilvl w:val="3"/>
          <w:numId w:val="6"/>
        </w:numPr>
      </w:pPr>
      <w:r w:rsidRPr="004B4882">
        <w:t>Zhotovitel oceňuje položky odpadů (Varianta 901 až 999) pouze SO 90-90, v jednotlivých SO/PS je neoceňuje.</w:t>
      </w:r>
    </w:p>
    <w:p w14:paraId="7A66CE73" w14:textId="77777777" w:rsidR="00DF7BAA" w:rsidRPr="004B4882" w:rsidRDefault="00DF7BAA" w:rsidP="00DF7BAA">
      <w:pPr>
        <w:pStyle w:val="Nadpis2-1"/>
      </w:pPr>
      <w:bookmarkStart w:id="44" w:name="_Toc6410460"/>
      <w:bookmarkStart w:id="45" w:name="_Toc136937028"/>
      <w:r w:rsidRPr="004B4882">
        <w:t>ORGANIZACE VÝSTAVBY, VÝLUKY</w:t>
      </w:r>
      <w:bookmarkEnd w:id="44"/>
      <w:bookmarkEnd w:id="45"/>
    </w:p>
    <w:p w14:paraId="69554D8A" w14:textId="344E1067" w:rsidR="00D57823" w:rsidRPr="004B4882" w:rsidRDefault="00D57823" w:rsidP="00DF7BAA">
      <w:pPr>
        <w:pStyle w:val="Text2-1"/>
      </w:pPr>
      <w:r w:rsidRPr="004B4882">
        <w:t xml:space="preserve">Po dobu zastavení provozu mezi ŽST Opava východ a Kravaře ve Slezsku nebude možná obsluha vlečky č. 6093 </w:t>
      </w:r>
      <w:proofErr w:type="spellStart"/>
      <w:r w:rsidRPr="004B4882">
        <w:t>Gypstrend</w:t>
      </w:r>
      <w:proofErr w:type="spellEnd"/>
      <w:r w:rsidRPr="004B4882">
        <w:t>, s.r.o. Kobeřice, č. 6094 MSA Dolní Benešov a č. 6096 Hospodářské družstvo Hlučín. Nutno projednat s </w:t>
      </w:r>
      <w:proofErr w:type="spellStart"/>
      <w:r w:rsidRPr="004B4882">
        <w:t>vlečkařem</w:t>
      </w:r>
      <w:proofErr w:type="spellEnd"/>
      <w:r w:rsidRPr="004B4882">
        <w:t>.</w:t>
      </w:r>
    </w:p>
    <w:p w14:paraId="09491575" w14:textId="77777777" w:rsidR="00DF7BAA" w:rsidRPr="004B4882" w:rsidRDefault="00DF7BAA" w:rsidP="00DF7BAA">
      <w:pPr>
        <w:pStyle w:val="Text2-1"/>
      </w:pPr>
      <w:r w:rsidRPr="004B4882">
        <w:t>V harmonogramu postupu prací je nutno dle ZOV v Projektové dokumentaci respektovat zejména následující požadavky a termíny:</w:t>
      </w:r>
    </w:p>
    <w:p w14:paraId="53C8CFCB" w14:textId="77777777" w:rsidR="00DF7BAA" w:rsidRPr="004B4882" w:rsidRDefault="00DF7BAA" w:rsidP="0047647C">
      <w:pPr>
        <w:pStyle w:val="Odrka1-1"/>
        <w:numPr>
          <w:ilvl w:val="0"/>
          <w:numId w:val="4"/>
        </w:numPr>
        <w:spacing w:after="60"/>
      </w:pPr>
      <w:r w:rsidRPr="004B4882">
        <w:t>termín zahájení a ukončení stavby</w:t>
      </w:r>
    </w:p>
    <w:p w14:paraId="59D8719E" w14:textId="77777777" w:rsidR="00DF7BAA" w:rsidRPr="004B4882" w:rsidRDefault="00DF7BAA" w:rsidP="0047647C">
      <w:pPr>
        <w:pStyle w:val="Odrka1-1"/>
        <w:numPr>
          <w:ilvl w:val="0"/>
          <w:numId w:val="4"/>
        </w:numPr>
        <w:spacing w:after="60"/>
      </w:pPr>
      <w:r w:rsidRPr="004B4882">
        <w:t>možné termíny uvádění provozuschopných celků do provozu</w:t>
      </w:r>
    </w:p>
    <w:p w14:paraId="5F8B9031" w14:textId="77777777" w:rsidR="00DF7BAA" w:rsidRPr="004B4882" w:rsidRDefault="00DF7BAA" w:rsidP="0047647C">
      <w:pPr>
        <w:pStyle w:val="Odrka1-1"/>
        <w:numPr>
          <w:ilvl w:val="0"/>
          <w:numId w:val="4"/>
        </w:numPr>
        <w:spacing w:after="60"/>
      </w:pPr>
      <w:r w:rsidRPr="004B4882">
        <w:t>výlukovou činnost s maximálním využitím výlukových časů</w:t>
      </w:r>
    </w:p>
    <w:p w14:paraId="082780D2" w14:textId="77777777" w:rsidR="00DF7BAA" w:rsidRPr="004B4882" w:rsidRDefault="00DF7BAA" w:rsidP="0047647C">
      <w:pPr>
        <w:pStyle w:val="Odrka1-1"/>
        <w:numPr>
          <w:ilvl w:val="0"/>
          <w:numId w:val="4"/>
        </w:numPr>
        <w:spacing w:after="60"/>
      </w:pPr>
      <w:r w:rsidRPr="004B4882">
        <w:t>uzavírky pozemních komunikací</w:t>
      </w:r>
    </w:p>
    <w:p w14:paraId="6E85A3AC" w14:textId="77777777" w:rsidR="00DF7BAA" w:rsidRPr="004B4882" w:rsidRDefault="00DF7BAA" w:rsidP="0047647C">
      <w:pPr>
        <w:pStyle w:val="Odrka1-1"/>
        <w:numPr>
          <w:ilvl w:val="0"/>
          <w:numId w:val="4"/>
        </w:numPr>
        <w:spacing w:after="60"/>
      </w:pPr>
      <w:r w:rsidRPr="004B4882">
        <w:t>přechodové stavy, provozní zkoušky (kontrolní a zkušební plán)</w:t>
      </w:r>
    </w:p>
    <w:p w14:paraId="17E4DDD8" w14:textId="77777777" w:rsidR="00DF7BAA" w:rsidRPr="004B4882" w:rsidRDefault="00DF7BAA" w:rsidP="0047647C">
      <w:pPr>
        <w:pStyle w:val="Odrka1-1"/>
        <w:numPr>
          <w:ilvl w:val="0"/>
          <w:numId w:val="4"/>
        </w:numPr>
        <w:spacing w:after="60"/>
      </w:pPr>
      <w:r w:rsidRPr="004B4882">
        <w:t>koordinace se souběžně probíhajícími stavbami</w:t>
      </w:r>
    </w:p>
    <w:p w14:paraId="421F71B9" w14:textId="77777777" w:rsidR="00DF7BAA" w:rsidRPr="004B4882" w:rsidRDefault="00DF7BAA" w:rsidP="00DF7BAA">
      <w:pPr>
        <w:pStyle w:val="Text2-1"/>
      </w:pPr>
      <w:r w:rsidRPr="004B4882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4B4882">
        <w:t>Z</w:t>
      </w:r>
      <w:r w:rsidRPr="004B4882">
        <w:t>hotoviteli navržené časové horizonty rozhodujících výluk s cílem dosáhnout jejich maximálního využití a sladění s výlukami sousedních staveb.</w:t>
      </w:r>
    </w:p>
    <w:p w14:paraId="7AF8E8F6" w14:textId="77777777" w:rsidR="00DF7BAA" w:rsidRPr="004B4882" w:rsidRDefault="00DF7BAA" w:rsidP="00DF7BAA">
      <w:pPr>
        <w:pStyle w:val="Nadpis2-1"/>
      </w:pPr>
      <w:bookmarkStart w:id="46" w:name="_Toc6410461"/>
      <w:bookmarkStart w:id="47" w:name="_Toc136937029"/>
      <w:r w:rsidRPr="004B4882">
        <w:t>SOUVISEJÍCÍ DOKUMENTY A PŘEDPISY</w:t>
      </w:r>
      <w:bookmarkEnd w:id="46"/>
      <w:bookmarkEnd w:id="47"/>
    </w:p>
    <w:p w14:paraId="3A0E1277" w14:textId="77777777" w:rsidR="009C4EEA" w:rsidRPr="004B4882" w:rsidRDefault="009C4EEA" w:rsidP="009C4EEA">
      <w:pPr>
        <w:pStyle w:val="Text2-1"/>
      </w:pPr>
      <w:r w:rsidRPr="004B4882">
        <w:t>Zhotovitel se zavazuje provádět dílo v souladu s obecně závaznými právními předpisy České republiky a EU, technickými normami a s dokumenty a vnitřními předpisy Objednatele (směrnice, vzorové listy, TKP, VTP, ZTP apod.), vše v platném znění.</w:t>
      </w:r>
    </w:p>
    <w:p w14:paraId="48E724B0" w14:textId="77777777" w:rsidR="00024EF0" w:rsidRPr="004B4882" w:rsidRDefault="00024EF0" w:rsidP="00024EF0">
      <w:pPr>
        <w:pStyle w:val="Text2-1"/>
      </w:pPr>
      <w:r w:rsidRPr="004B4882">
        <w:t xml:space="preserve">Objednatel umožňuje Zhotoviteli přístup ke svým vnitřním dokumentům a předpisům a typové dokumentaci na webových stránkách: </w:t>
      </w:r>
    </w:p>
    <w:p w14:paraId="66775C63" w14:textId="77777777" w:rsidR="00024EF0" w:rsidRPr="004B4882" w:rsidRDefault="00024EF0" w:rsidP="00024EF0">
      <w:pPr>
        <w:pStyle w:val="Textbezslovn"/>
      </w:pPr>
      <w:r w:rsidRPr="004B4882">
        <w:rPr>
          <w:rStyle w:val="Tun"/>
        </w:rPr>
        <w:t>www.spravazeleznic.cz v sekci „O nás / Vnitřní předpisy / odkaz Dokumenty a předpisy“</w:t>
      </w:r>
      <w:r w:rsidRPr="004B4882">
        <w:t xml:space="preserve"> </w:t>
      </w:r>
      <w:r w:rsidRPr="004B4882">
        <w:rPr>
          <w:spacing w:val="2"/>
        </w:rPr>
        <w:t>(https://www.spravazeleznic.cz/o-nas/vnitrni-predpisy-spravy-zeleznic/</w:t>
      </w:r>
      <w:r w:rsidRPr="004B4882">
        <w:rPr>
          <w:spacing w:val="2"/>
        </w:rPr>
        <w:br/>
        <w:t>dokumenty-a-</w:t>
      </w:r>
      <w:proofErr w:type="spellStart"/>
      <w:r w:rsidRPr="004B4882">
        <w:rPr>
          <w:spacing w:val="2"/>
        </w:rPr>
        <w:t>predpisy</w:t>
      </w:r>
      <w:proofErr w:type="spellEnd"/>
      <w:r w:rsidRPr="004B4882">
        <w:rPr>
          <w:spacing w:val="2"/>
        </w:rPr>
        <w:t>)</w:t>
      </w:r>
      <w:r w:rsidRPr="004B4882">
        <w:t xml:space="preserve"> a </w:t>
      </w:r>
      <w:r w:rsidRPr="004B4882">
        <w:rPr>
          <w:b/>
        </w:rPr>
        <w:t>https://typdok.tudc.cz/ v sekci „archiv TD“</w:t>
      </w:r>
      <w:r w:rsidRPr="004B4882">
        <w:t>.</w:t>
      </w:r>
    </w:p>
    <w:p w14:paraId="0C2023C0" w14:textId="77777777" w:rsidR="009C4EEA" w:rsidRPr="004B4882" w:rsidRDefault="009C4EEA" w:rsidP="009C4EEA">
      <w:pPr>
        <w:pStyle w:val="Textbezslovn"/>
      </w:pPr>
      <w:r w:rsidRPr="004B4882">
        <w:t>Pokud je dokument nebo vnitřní předpis veřejně dostupný je umožněno jeho stažení. Ostatní dokumenty a vnitřní předpisy jsou poskytovány v souladu s právními předpisy na základě podané žádosti na níže uvedených kontaktech:</w:t>
      </w:r>
    </w:p>
    <w:p w14:paraId="480831CD" w14:textId="77777777" w:rsidR="009C4EEA" w:rsidRPr="004B4882" w:rsidRDefault="009C4EEA" w:rsidP="009C4EEA">
      <w:pPr>
        <w:pStyle w:val="Textbezslovn"/>
        <w:keepNext/>
        <w:spacing w:after="0"/>
        <w:rPr>
          <w:rStyle w:val="Tun"/>
        </w:rPr>
      </w:pPr>
      <w:r w:rsidRPr="004B4882">
        <w:rPr>
          <w:rStyle w:val="Tun"/>
        </w:rPr>
        <w:lastRenderedPageBreak/>
        <w:t>Správa železnic, státní organizace</w:t>
      </w:r>
    </w:p>
    <w:p w14:paraId="7D6B5006" w14:textId="77777777" w:rsidR="009C4EEA" w:rsidRPr="004B4882" w:rsidRDefault="009C4EEA" w:rsidP="009C4EEA">
      <w:pPr>
        <w:pStyle w:val="Textbezslovn"/>
        <w:keepNext/>
        <w:spacing w:after="0"/>
        <w:rPr>
          <w:rStyle w:val="Tun"/>
        </w:rPr>
      </w:pPr>
      <w:r w:rsidRPr="004B4882">
        <w:rPr>
          <w:rStyle w:val="Tun"/>
        </w:rPr>
        <w:t xml:space="preserve">Centrum telematiky a diagnostiky </w:t>
      </w:r>
    </w:p>
    <w:p w14:paraId="18E9EC1F" w14:textId="77777777" w:rsidR="009C4EEA" w:rsidRPr="004B4882" w:rsidRDefault="00B44CC6" w:rsidP="009C4EEA">
      <w:pPr>
        <w:pStyle w:val="Textbezslovn"/>
        <w:keepNext/>
        <w:spacing w:after="0"/>
        <w:rPr>
          <w:b/>
        </w:rPr>
      </w:pPr>
      <w:r w:rsidRPr="004B4882">
        <w:rPr>
          <w:rStyle w:val="Tun"/>
        </w:rPr>
        <w:t>Odbor servisních služeb</w:t>
      </w:r>
      <w:r w:rsidR="00F331C1" w:rsidRPr="004B4882">
        <w:rPr>
          <w:rStyle w:val="Tun"/>
        </w:rPr>
        <w:t>, OHČ</w:t>
      </w:r>
    </w:p>
    <w:p w14:paraId="61141124" w14:textId="77777777" w:rsidR="009C4EEA" w:rsidRPr="004B4882" w:rsidRDefault="009C4EEA" w:rsidP="009C4EEA">
      <w:pPr>
        <w:pStyle w:val="Textbezslovn"/>
        <w:keepNext/>
        <w:spacing w:after="0"/>
      </w:pPr>
      <w:r w:rsidRPr="004B4882">
        <w:t>Jeremenkova 103/23</w:t>
      </w:r>
    </w:p>
    <w:p w14:paraId="59E26E8A" w14:textId="77777777" w:rsidR="009C4EEA" w:rsidRPr="004B4882" w:rsidRDefault="009C4EEA" w:rsidP="009C4EEA">
      <w:pPr>
        <w:pStyle w:val="Textbezslovn"/>
      </w:pPr>
      <w:r w:rsidRPr="004B4882">
        <w:t>779 00 Olomouc</w:t>
      </w:r>
    </w:p>
    <w:p w14:paraId="5EB78384" w14:textId="77777777" w:rsidR="009C4EEA" w:rsidRPr="004B4882" w:rsidRDefault="009C4EEA" w:rsidP="009C4EEA">
      <w:pPr>
        <w:pStyle w:val="Textbezslovn"/>
      </w:pPr>
      <w:r w:rsidRPr="004B4882">
        <w:t xml:space="preserve">nebo e-mail: </w:t>
      </w:r>
      <w:r w:rsidRPr="004B4882">
        <w:rPr>
          <w:rStyle w:val="Tun"/>
        </w:rPr>
        <w:t>typdok@</w:t>
      </w:r>
      <w:r w:rsidR="00A535EA" w:rsidRPr="004B4882">
        <w:rPr>
          <w:rStyle w:val="Tun"/>
        </w:rPr>
        <w:t>spravazeleznic</w:t>
      </w:r>
      <w:r w:rsidRPr="004B4882">
        <w:rPr>
          <w:rStyle w:val="Tun"/>
        </w:rPr>
        <w:t>.cz</w:t>
      </w:r>
    </w:p>
    <w:p w14:paraId="413D418F" w14:textId="77777777" w:rsidR="009C4EEA" w:rsidRPr="004B4882" w:rsidRDefault="009C4EEA" w:rsidP="009C4EEA">
      <w:pPr>
        <w:pStyle w:val="Textbezslovn"/>
        <w:spacing w:after="0"/>
      </w:pPr>
      <w:r w:rsidRPr="004B4882">
        <w:t>kontaktní osoba: paní Jarmila Strnadová, tel.: 972 742 396, mobil: 725 039 782</w:t>
      </w:r>
    </w:p>
    <w:p w14:paraId="6608E649" w14:textId="77777777" w:rsidR="009C4EEA" w:rsidRPr="004B4882" w:rsidRDefault="009C4EEA" w:rsidP="009C4EEA">
      <w:pPr>
        <w:pStyle w:val="Textbezslovn"/>
      </w:pPr>
      <w:r w:rsidRPr="004B4882">
        <w:t>Ceníky: https://typdok.tudc.cz/</w:t>
      </w:r>
    </w:p>
    <w:p w14:paraId="7E776877" w14:textId="77777777" w:rsidR="00DF7BAA" w:rsidRPr="004B4882" w:rsidRDefault="00DF7BAA" w:rsidP="00DF7BAA">
      <w:pPr>
        <w:pStyle w:val="Nadpis2-1"/>
      </w:pPr>
      <w:bookmarkStart w:id="48" w:name="_Toc6410462"/>
      <w:bookmarkStart w:id="49" w:name="_Toc136937030"/>
      <w:r w:rsidRPr="004B4882">
        <w:t>PŘÍLOHY</w:t>
      </w:r>
      <w:bookmarkEnd w:id="48"/>
      <w:bookmarkEnd w:id="49"/>
    </w:p>
    <w:p w14:paraId="7A09052C" w14:textId="77777777" w:rsidR="00F66DA9" w:rsidRPr="004B4882" w:rsidRDefault="00F66DA9" w:rsidP="00F66DA9">
      <w:pPr>
        <w:pStyle w:val="Text2-1"/>
      </w:pPr>
      <w:bookmarkStart w:id="50" w:name="_Ref92267992"/>
      <w:bookmarkStart w:id="51" w:name="_Ref104882684"/>
      <w:r w:rsidRPr="004B4882">
        <w:t>Dopis Ředitele O13, čj. 168954/2021-SŽ-GŘ-O13, Zajištění prostorové polohy na neelektrizovaných tratích SŽ, ze dne 7. 12. 2021, včetně přílohy k dopisu č. 2</w:t>
      </w:r>
      <w:bookmarkEnd w:id="50"/>
      <w:bookmarkEnd w:id="51"/>
    </w:p>
    <w:p w14:paraId="79A0D66E" w14:textId="77777777" w:rsidR="000F3995" w:rsidRPr="004B4882" w:rsidRDefault="000F3995" w:rsidP="000F3995">
      <w:pPr>
        <w:pStyle w:val="Text2-1"/>
      </w:pPr>
      <w:r w:rsidRPr="004B4882">
        <w:t>SŽ PO-63/2021-OŘ OVA – Pokyn ředitele OŘ Ostrava ve věci povinností cizích právních subjektů při napěťových výlukách trakčního vedení a činnostech na zařízeních UTZ/E OŘ Ostrava</w:t>
      </w:r>
    </w:p>
    <w:p w14:paraId="2A4F3153" w14:textId="77777777" w:rsidR="000F3995" w:rsidRPr="004B4882" w:rsidRDefault="000F3995" w:rsidP="000F3995">
      <w:pPr>
        <w:pStyle w:val="Text2-1"/>
      </w:pPr>
      <w:r w:rsidRPr="004B4882">
        <w:t>SŽ PO-10/2020-GŘ – Moderní design a architektura nádraží a zastávek ČR, Malé technologické objekty</w:t>
      </w:r>
    </w:p>
    <w:p w14:paraId="3B23FE44" w14:textId="77777777" w:rsidR="000F3995" w:rsidRPr="004B4882" w:rsidRDefault="000F3995" w:rsidP="000F3995">
      <w:pPr>
        <w:pStyle w:val="Text2-1"/>
      </w:pPr>
      <w:r w:rsidRPr="004B4882">
        <w:t>Dopis O14, č.j. 3867/2017-SŽDC-O14, Upřesnění výpočtu dob PZS s postupným (sekvenčním) sklápěním závor</w:t>
      </w:r>
    </w:p>
    <w:p w14:paraId="6EDE4A9F" w14:textId="77777777" w:rsidR="000F3995" w:rsidRPr="004B4882" w:rsidRDefault="000F3995" w:rsidP="000F3995">
      <w:pPr>
        <w:pStyle w:val="Textbezslovn"/>
      </w:pPr>
    </w:p>
    <w:p w14:paraId="61C4245C" w14:textId="77777777" w:rsidR="00F01B21" w:rsidRPr="004B4882" w:rsidRDefault="00F01B21" w:rsidP="00F01B21">
      <w:pPr>
        <w:pStyle w:val="Textbezslovn"/>
      </w:pPr>
    </w:p>
    <w:p w14:paraId="3CB3C533" w14:textId="77777777" w:rsidR="00F01B21" w:rsidRPr="004B4882" w:rsidRDefault="00F01B21" w:rsidP="00F01B21">
      <w:pPr>
        <w:pStyle w:val="Textbezslovn"/>
      </w:pPr>
    </w:p>
    <w:bookmarkEnd w:id="3"/>
    <w:bookmarkEnd w:id="4"/>
    <w:bookmarkEnd w:id="5"/>
    <w:bookmarkEnd w:id="6"/>
    <w:bookmarkEnd w:id="7"/>
    <w:p w14:paraId="57A0FEF5" w14:textId="77777777" w:rsidR="002B6B58" w:rsidRPr="004B4882" w:rsidRDefault="002B6B58" w:rsidP="00264D52">
      <w:pPr>
        <w:pStyle w:val="Textbezodsazen"/>
      </w:pPr>
    </w:p>
    <w:sectPr w:rsidR="002B6B58" w:rsidRPr="004B4882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7185C" w14:textId="77777777" w:rsidR="004859E0" w:rsidRDefault="004859E0" w:rsidP="00962258">
      <w:pPr>
        <w:spacing w:after="0" w:line="240" w:lineRule="auto"/>
      </w:pPr>
      <w:r>
        <w:separator/>
      </w:r>
    </w:p>
  </w:endnote>
  <w:endnote w:type="continuationSeparator" w:id="0">
    <w:p w14:paraId="7DEE358E" w14:textId="77777777" w:rsidR="004859E0" w:rsidRDefault="004859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E2007" w:rsidRPr="003462EB" w14:paraId="490709AA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C46FFBD" w14:textId="77777777" w:rsidR="003E2007" w:rsidRPr="00B8518B" w:rsidRDefault="003E200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ACE0153" w14:textId="6EBDC54F" w:rsidR="003E2007" w:rsidRDefault="004D285E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přejezdu P7871 v km 27,441 trati Hlučín – Opava východ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3E2007">
            <w:t>Příloha č. 2 c)</w:t>
          </w:r>
          <w:r w:rsidR="003E2007" w:rsidRPr="003462EB">
            <w:t xml:space="preserve"> </w:t>
          </w:r>
        </w:p>
        <w:p w14:paraId="5C15BD2B" w14:textId="415BC08F" w:rsidR="003E2007" w:rsidRPr="003462EB" w:rsidRDefault="003E2007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7F6070" w:rsidRPr="003462EB">
            <w:t>podmínky</w:t>
          </w:r>
          <w:r w:rsidR="007F6070">
            <w:t xml:space="preserve"> – Zhotovení</w:t>
          </w:r>
          <w:r>
            <w:t xml:space="preserve"> stavby </w:t>
          </w:r>
        </w:p>
      </w:tc>
    </w:tr>
  </w:tbl>
  <w:p w14:paraId="2E0A9FF1" w14:textId="77777777" w:rsidR="003E2007" w:rsidRPr="00614E71" w:rsidRDefault="003E200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E2007" w:rsidRPr="009E09BE" w14:paraId="0D5F337C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EADB49" w14:textId="0D30B509" w:rsidR="003E2007" w:rsidRDefault="004D285E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přejezdu P7871 v km 27,441 trati Hlučín – Opava východ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3E2007">
            <w:t>Příloha č. 2 c)</w:t>
          </w:r>
        </w:p>
        <w:p w14:paraId="38EB7276" w14:textId="6DB957D6" w:rsidR="003E2007" w:rsidRPr="003462EB" w:rsidRDefault="003E200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r w:rsidR="007F6070" w:rsidRPr="003462EB">
            <w:t>podmínky</w:t>
          </w:r>
          <w:r w:rsidR="007F6070">
            <w:t xml:space="preserve"> – Zhotovení</w:t>
          </w:r>
          <w:r>
            <w:t xml:space="preserve"> stavby</w:t>
          </w:r>
        </w:p>
      </w:tc>
      <w:tc>
        <w:tcPr>
          <w:tcW w:w="935" w:type="dxa"/>
          <w:vAlign w:val="bottom"/>
        </w:tcPr>
        <w:p w14:paraId="3B92E4C5" w14:textId="77777777" w:rsidR="003E2007" w:rsidRPr="009E09BE" w:rsidRDefault="003E200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45C0"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846CE54" w14:textId="77777777" w:rsidR="003E2007" w:rsidRPr="00B8518B" w:rsidRDefault="003E200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CBD6C" w14:textId="77777777" w:rsidR="003E2007" w:rsidRPr="00B8518B" w:rsidRDefault="003E2007" w:rsidP="00460660">
    <w:pPr>
      <w:pStyle w:val="Zpat"/>
      <w:rPr>
        <w:sz w:val="2"/>
        <w:szCs w:val="2"/>
      </w:rPr>
    </w:pPr>
  </w:p>
  <w:p w14:paraId="202B96CD" w14:textId="77777777" w:rsidR="003E2007" w:rsidRDefault="003E2007" w:rsidP="00757290">
    <w:pPr>
      <w:pStyle w:val="Zpatvlevo"/>
      <w:rPr>
        <w:rFonts w:cs="Calibri"/>
        <w:szCs w:val="12"/>
      </w:rPr>
    </w:pPr>
  </w:p>
  <w:p w14:paraId="434503A6" w14:textId="77777777" w:rsidR="003E2007" w:rsidRPr="00460660" w:rsidRDefault="003E200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2383" w14:textId="77777777" w:rsidR="004859E0" w:rsidRDefault="004859E0" w:rsidP="00962258">
      <w:pPr>
        <w:spacing w:after="0" w:line="240" w:lineRule="auto"/>
      </w:pPr>
      <w:r>
        <w:separator/>
      </w:r>
    </w:p>
  </w:footnote>
  <w:footnote w:type="continuationSeparator" w:id="0">
    <w:p w14:paraId="36C8173F" w14:textId="77777777" w:rsidR="004859E0" w:rsidRDefault="004859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E2007" w14:paraId="5246B77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36CCD6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5CF60C" w14:textId="77777777" w:rsidR="003E2007" w:rsidRDefault="003E200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FD41AE6" wp14:editId="2718A2A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9580F10" w14:textId="77777777" w:rsidR="003E2007" w:rsidRPr="00D6163D" w:rsidRDefault="003E2007" w:rsidP="00FC6389">
          <w:pPr>
            <w:pStyle w:val="Druhdokumentu"/>
          </w:pPr>
        </w:p>
      </w:tc>
    </w:tr>
    <w:tr w:rsidR="003E2007" w14:paraId="3686118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DF87A0F" w14:textId="77777777" w:rsidR="003E2007" w:rsidRPr="00B8518B" w:rsidRDefault="003E200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6F95FF" w14:textId="77777777" w:rsidR="003E2007" w:rsidRDefault="003E200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3DA3DEB" w14:textId="77777777" w:rsidR="003E2007" w:rsidRPr="00D6163D" w:rsidRDefault="003E2007" w:rsidP="00FC6389">
          <w:pPr>
            <w:pStyle w:val="Druhdokumentu"/>
          </w:pPr>
        </w:p>
      </w:tc>
    </w:tr>
  </w:tbl>
  <w:p w14:paraId="505B2183" w14:textId="77777777" w:rsidR="003E2007" w:rsidRPr="00D6163D" w:rsidRDefault="003E2007" w:rsidP="00FC6389">
    <w:pPr>
      <w:pStyle w:val="Zhlav"/>
      <w:rPr>
        <w:sz w:val="8"/>
        <w:szCs w:val="8"/>
      </w:rPr>
    </w:pPr>
  </w:p>
  <w:p w14:paraId="532184A4" w14:textId="77777777" w:rsidR="003E2007" w:rsidRPr="00460660" w:rsidRDefault="003E200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201751">
    <w:abstractNumId w:val="5"/>
  </w:num>
  <w:num w:numId="2" w16cid:durableId="1694381223">
    <w:abstractNumId w:val="4"/>
  </w:num>
  <w:num w:numId="3" w16cid:durableId="1407528953">
    <w:abstractNumId w:val="2"/>
  </w:num>
  <w:num w:numId="4" w16cid:durableId="901672206">
    <w:abstractNumId w:val="6"/>
  </w:num>
  <w:num w:numId="5" w16cid:durableId="870605405">
    <w:abstractNumId w:val="7"/>
  </w:num>
  <w:num w:numId="6" w16cid:durableId="525599051">
    <w:abstractNumId w:val="3"/>
  </w:num>
  <w:num w:numId="7" w16cid:durableId="13213531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6141898">
    <w:abstractNumId w:val="9"/>
  </w:num>
  <w:num w:numId="9" w16cid:durableId="17053231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8366248">
    <w:abstractNumId w:val="0"/>
  </w:num>
  <w:num w:numId="11" w16cid:durableId="1028024592">
    <w:abstractNumId w:val="6"/>
  </w:num>
  <w:num w:numId="12" w16cid:durableId="1098409762">
    <w:abstractNumId w:val="7"/>
  </w:num>
  <w:num w:numId="13" w16cid:durableId="1199316706">
    <w:abstractNumId w:val="8"/>
  </w:num>
  <w:num w:numId="14" w16cid:durableId="1624996230">
    <w:abstractNumId w:val="1"/>
  </w:num>
  <w:num w:numId="15" w16cid:durableId="2090809490">
    <w:abstractNumId w:val="3"/>
  </w:num>
  <w:num w:numId="16" w16cid:durableId="1191601222">
    <w:abstractNumId w:val="9"/>
  </w:num>
  <w:num w:numId="17" w16cid:durableId="178338331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323"/>
    <w:rsid w:val="00002F26"/>
    <w:rsid w:val="00005B8A"/>
    <w:rsid w:val="00012EC4"/>
    <w:rsid w:val="00013877"/>
    <w:rsid w:val="000145C8"/>
    <w:rsid w:val="00016F90"/>
    <w:rsid w:val="0001744E"/>
    <w:rsid w:val="00017F3C"/>
    <w:rsid w:val="00020903"/>
    <w:rsid w:val="00021D3A"/>
    <w:rsid w:val="0002279D"/>
    <w:rsid w:val="00022FA5"/>
    <w:rsid w:val="00024EF0"/>
    <w:rsid w:val="00031D7C"/>
    <w:rsid w:val="00041EC8"/>
    <w:rsid w:val="0005496A"/>
    <w:rsid w:val="00054FC6"/>
    <w:rsid w:val="000619E9"/>
    <w:rsid w:val="0006465A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8461A"/>
    <w:rsid w:val="0009438C"/>
    <w:rsid w:val="000945C0"/>
    <w:rsid w:val="000A03B8"/>
    <w:rsid w:val="000A2B28"/>
    <w:rsid w:val="000A503C"/>
    <w:rsid w:val="000A6E75"/>
    <w:rsid w:val="000B408F"/>
    <w:rsid w:val="000B4EB8"/>
    <w:rsid w:val="000C41F2"/>
    <w:rsid w:val="000C7E5E"/>
    <w:rsid w:val="000D22C4"/>
    <w:rsid w:val="000D27D1"/>
    <w:rsid w:val="000D6539"/>
    <w:rsid w:val="000E1A7F"/>
    <w:rsid w:val="000E4E36"/>
    <w:rsid w:val="000F15F1"/>
    <w:rsid w:val="000F3995"/>
    <w:rsid w:val="00102D9B"/>
    <w:rsid w:val="00103B38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40433"/>
    <w:rsid w:val="001458CB"/>
    <w:rsid w:val="001458F9"/>
    <w:rsid w:val="00146BCB"/>
    <w:rsid w:val="001476BD"/>
    <w:rsid w:val="0015027B"/>
    <w:rsid w:val="00153B6C"/>
    <w:rsid w:val="001603BD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678E"/>
    <w:rsid w:val="001E78D3"/>
    <w:rsid w:val="001F06EA"/>
    <w:rsid w:val="001F1699"/>
    <w:rsid w:val="002007BA"/>
    <w:rsid w:val="00202CF7"/>
    <w:rsid w:val="00202D9D"/>
    <w:rsid w:val="002038C9"/>
    <w:rsid w:val="002071BB"/>
    <w:rsid w:val="00207DF5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2A6B"/>
    <w:rsid w:val="002E3C78"/>
    <w:rsid w:val="002E5C7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373A5"/>
    <w:rsid w:val="003418A3"/>
    <w:rsid w:val="0034274B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C29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0100"/>
    <w:rsid w:val="003E2007"/>
    <w:rsid w:val="003E2851"/>
    <w:rsid w:val="003E29C0"/>
    <w:rsid w:val="003E2EAD"/>
    <w:rsid w:val="003E420D"/>
    <w:rsid w:val="003E4C13"/>
    <w:rsid w:val="003E735B"/>
    <w:rsid w:val="003F2B5E"/>
    <w:rsid w:val="003F64A7"/>
    <w:rsid w:val="004012C9"/>
    <w:rsid w:val="0040435C"/>
    <w:rsid w:val="00404F88"/>
    <w:rsid w:val="004078F3"/>
    <w:rsid w:val="00407FC2"/>
    <w:rsid w:val="00410C44"/>
    <w:rsid w:val="00412D61"/>
    <w:rsid w:val="004211D8"/>
    <w:rsid w:val="0042581E"/>
    <w:rsid w:val="00426465"/>
    <w:rsid w:val="00427794"/>
    <w:rsid w:val="0043237D"/>
    <w:rsid w:val="004337FB"/>
    <w:rsid w:val="004416FF"/>
    <w:rsid w:val="00443210"/>
    <w:rsid w:val="0044359F"/>
    <w:rsid w:val="004461DF"/>
    <w:rsid w:val="00450F07"/>
    <w:rsid w:val="00453CD3"/>
    <w:rsid w:val="00455B83"/>
    <w:rsid w:val="004570EC"/>
    <w:rsid w:val="00460660"/>
    <w:rsid w:val="00462A46"/>
    <w:rsid w:val="00462DB8"/>
    <w:rsid w:val="00462EA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59E0"/>
    <w:rsid w:val="00486107"/>
    <w:rsid w:val="00486DF3"/>
    <w:rsid w:val="004877A7"/>
    <w:rsid w:val="0049107E"/>
    <w:rsid w:val="00491827"/>
    <w:rsid w:val="00492C7D"/>
    <w:rsid w:val="00494D8D"/>
    <w:rsid w:val="00497800"/>
    <w:rsid w:val="004A4096"/>
    <w:rsid w:val="004B4882"/>
    <w:rsid w:val="004B7823"/>
    <w:rsid w:val="004B7997"/>
    <w:rsid w:val="004C05CC"/>
    <w:rsid w:val="004C27A1"/>
    <w:rsid w:val="004C3255"/>
    <w:rsid w:val="004C430E"/>
    <w:rsid w:val="004C4399"/>
    <w:rsid w:val="004C787C"/>
    <w:rsid w:val="004D285E"/>
    <w:rsid w:val="004D6F0C"/>
    <w:rsid w:val="004D7D8C"/>
    <w:rsid w:val="004E333F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547"/>
    <w:rsid w:val="005D3C39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208DF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04C1"/>
    <w:rsid w:val="00677596"/>
    <w:rsid w:val="006776B6"/>
    <w:rsid w:val="00686559"/>
    <w:rsid w:val="0069136C"/>
    <w:rsid w:val="00693150"/>
    <w:rsid w:val="006972D4"/>
    <w:rsid w:val="006A019B"/>
    <w:rsid w:val="006A3DF9"/>
    <w:rsid w:val="006A5570"/>
    <w:rsid w:val="006A689C"/>
    <w:rsid w:val="006A747D"/>
    <w:rsid w:val="006B13A8"/>
    <w:rsid w:val="006B2318"/>
    <w:rsid w:val="006B2436"/>
    <w:rsid w:val="006B3D79"/>
    <w:rsid w:val="006B3E78"/>
    <w:rsid w:val="006B613B"/>
    <w:rsid w:val="006B6FE4"/>
    <w:rsid w:val="006C16E1"/>
    <w:rsid w:val="006C18F3"/>
    <w:rsid w:val="006C2343"/>
    <w:rsid w:val="006C26FF"/>
    <w:rsid w:val="006C31D3"/>
    <w:rsid w:val="006C442A"/>
    <w:rsid w:val="006E0578"/>
    <w:rsid w:val="006E2751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A6E"/>
    <w:rsid w:val="007F56A7"/>
    <w:rsid w:val="007F605F"/>
    <w:rsid w:val="007F6070"/>
    <w:rsid w:val="007F7AFD"/>
    <w:rsid w:val="00800851"/>
    <w:rsid w:val="008009A2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44F1"/>
    <w:rsid w:val="00845A0A"/>
    <w:rsid w:val="00846789"/>
    <w:rsid w:val="00854B3C"/>
    <w:rsid w:val="00856573"/>
    <w:rsid w:val="008579F7"/>
    <w:rsid w:val="0086289D"/>
    <w:rsid w:val="00865F5F"/>
    <w:rsid w:val="00872C00"/>
    <w:rsid w:val="00874BB5"/>
    <w:rsid w:val="00877EEA"/>
    <w:rsid w:val="0088200B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60A4"/>
    <w:rsid w:val="008C24A8"/>
    <w:rsid w:val="008C50F3"/>
    <w:rsid w:val="008C51A4"/>
    <w:rsid w:val="008C7EFE"/>
    <w:rsid w:val="008D03B9"/>
    <w:rsid w:val="008D2896"/>
    <w:rsid w:val="008D30C7"/>
    <w:rsid w:val="008D34E6"/>
    <w:rsid w:val="008D6A47"/>
    <w:rsid w:val="008E3E00"/>
    <w:rsid w:val="008E54C8"/>
    <w:rsid w:val="008F18D6"/>
    <w:rsid w:val="008F2C9B"/>
    <w:rsid w:val="008F797B"/>
    <w:rsid w:val="0090019A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0564"/>
    <w:rsid w:val="00962258"/>
    <w:rsid w:val="00967398"/>
    <w:rsid w:val="009678B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18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E7284"/>
    <w:rsid w:val="009F1404"/>
    <w:rsid w:val="009F25DD"/>
    <w:rsid w:val="009F309B"/>
    <w:rsid w:val="009F392E"/>
    <w:rsid w:val="009F52B4"/>
    <w:rsid w:val="009F53C5"/>
    <w:rsid w:val="009F69FE"/>
    <w:rsid w:val="00A04D7F"/>
    <w:rsid w:val="00A07078"/>
    <w:rsid w:val="00A0740E"/>
    <w:rsid w:val="00A23726"/>
    <w:rsid w:val="00A23CD5"/>
    <w:rsid w:val="00A25641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6030"/>
    <w:rsid w:val="00A66136"/>
    <w:rsid w:val="00A66853"/>
    <w:rsid w:val="00A67C50"/>
    <w:rsid w:val="00A71189"/>
    <w:rsid w:val="00A7364A"/>
    <w:rsid w:val="00A74DCC"/>
    <w:rsid w:val="00A753ED"/>
    <w:rsid w:val="00A77512"/>
    <w:rsid w:val="00A8227E"/>
    <w:rsid w:val="00A8385E"/>
    <w:rsid w:val="00A94C2F"/>
    <w:rsid w:val="00A94F0E"/>
    <w:rsid w:val="00A95445"/>
    <w:rsid w:val="00AA4CBB"/>
    <w:rsid w:val="00AA65FA"/>
    <w:rsid w:val="00AA7351"/>
    <w:rsid w:val="00AC3E83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065C7"/>
    <w:rsid w:val="00B101FD"/>
    <w:rsid w:val="00B11C42"/>
    <w:rsid w:val="00B13A26"/>
    <w:rsid w:val="00B14C8C"/>
    <w:rsid w:val="00B15371"/>
    <w:rsid w:val="00B15D0D"/>
    <w:rsid w:val="00B169CF"/>
    <w:rsid w:val="00B22106"/>
    <w:rsid w:val="00B31D98"/>
    <w:rsid w:val="00B331AB"/>
    <w:rsid w:val="00B344A3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66DF9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477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708EA"/>
    <w:rsid w:val="00C71821"/>
    <w:rsid w:val="00C73385"/>
    <w:rsid w:val="00C778A5"/>
    <w:rsid w:val="00C85035"/>
    <w:rsid w:val="00C8578E"/>
    <w:rsid w:val="00C86957"/>
    <w:rsid w:val="00C95162"/>
    <w:rsid w:val="00C95790"/>
    <w:rsid w:val="00CA71A9"/>
    <w:rsid w:val="00CB05FC"/>
    <w:rsid w:val="00CB6A37"/>
    <w:rsid w:val="00CB7684"/>
    <w:rsid w:val="00CC11FB"/>
    <w:rsid w:val="00CC2699"/>
    <w:rsid w:val="00CC7C8F"/>
    <w:rsid w:val="00CD078D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57823"/>
    <w:rsid w:val="00D6163D"/>
    <w:rsid w:val="00D61BB3"/>
    <w:rsid w:val="00D67D3D"/>
    <w:rsid w:val="00D771F6"/>
    <w:rsid w:val="00D80E63"/>
    <w:rsid w:val="00D831A3"/>
    <w:rsid w:val="00D8421D"/>
    <w:rsid w:val="00D85204"/>
    <w:rsid w:val="00D90C8B"/>
    <w:rsid w:val="00D97BE3"/>
    <w:rsid w:val="00D97E89"/>
    <w:rsid w:val="00DA1C67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5B44"/>
    <w:rsid w:val="00DF7BAA"/>
    <w:rsid w:val="00E01124"/>
    <w:rsid w:val="00E014A7"/>
    <w:rsid w:val="00E03018"/>
    <w:rsid w:val="00E03689"/>
    <w:rsid w:val="00E03B03"/>
    <w:rsid w:val="00E04A7B"/>
    <w:rsid w:val="00E125E0"/>
    <w:rsid w:val="00E13140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2EF7"/>
    <w:rsid w:val="00E44045"/>
    <w:rsid w:val="00E44323"/>
    <w:rsid w:val="00E61667"/>
    <w:rsid w:val="00E618C4"/>
    <w:rsid w:val="00E67218"/>
    <w:rsid w:val="00E70AB8"/>
    <w:rsid w:val="00E7218A"/>
    <w:rsid w:val="00E7238A"/>
    <w:rsid w:val="00E726BC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A07"/>
    <w:rsid w:val="00EC4FA5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2DEC"/>
    <w:rsid w:val="00F1715C"/>
    <w:rsid w:val="00F24845"/>
    <w:rsid w:val="00F310F8"/>
    <w:rsid w:val="00F331C1"/>
    <w:rsid w:val="00F35939"/>
    <w:rsid w:val="00F3650F"/>
    <w:rsid w:val="00F40272"/>
    <w:rsid w:val="00F43984"/>
    <w:rsid w:val="00F45607"/>
    <w:rsid w:val="00F4722B"/>
    <w:rsid w:val="00F54432"/>
    <w:rsid w:val="00F60DF5"/>
    <w:rsid w:val="00F60EBA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5EB6"/>
    <w:rsid w:val="00F86BA6"/>
    <w:rsid w:val="00F8788B"/>
    <w:rsid w:val="00FA17DD"/>
    <w:rsid w:val="00FA5522"/>
    <w:rsid w:val="00FB5DE8"/>
    <w:rsid w:val="00FB6342"/>
    <w:rsid w:val="00FC6389"/>
    <w:rsid w:val="00FD55A7"/>
    <w:rsid w:val="00FE19BA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FC5F4"/>
  <w15:docId w15:val="{97BCF39C-87AC-40A3-8712-1F4C25DD6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ovam\Desktop\ZTP_R_VZOR_23041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C964F0A8B734A26BD0ADB9E7D01F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FFF939-5405-4A4C-ACD4-B51115D6172F}"/>
      </w:docPartPr>
      <w:docPartBody>
        <w:p w:rsidR="009E25AF" w:rsidRDefault="00287B40">
          <w:pPr>
            <w:pStyle w:val="7C964F0A8B734A26BD0ADB9E7D01FC3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E09"/>
    <w:rsid w:val="00161A08"/>
    <w:rsid w:val="00197409"/>
    <w:rsid w:val="00287B40"/>
    <w:rsid w:val="00367EFE"/>
    <w:rsid w:val="003A55D3"/>
    <w:rsid w:val="005236D9"/>
    <w:rsid w:val="00646B05"/>
    <w:rsid w:val="00896619"/>
    <w:rsid w:val="0095340C"/>
    <w:rsid w:val="009E25AF"/>
    <w:rsid w:val="00BA7EEA"/>
    <w:rsid w:val="00E11E4C"/>
    <w:rsid w:val="00F64D1D"/>
    <w:rsid w:val="00FE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C964F0A8B734A26BD0ADB9E7D01FC3E">
    <w:name w:val="7C964F0A8B734A26BD0ADB9E7D01FC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45A689-F2DC-487C-A02E-7F4D52E65C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ZTP_R_VZOR_230414</Template>
  <TotalTime>2</TotalTime>
  <Pages>9</Pages>
  <Words>3208</Words>
  <Characters>18933</Characters>
  <Application>Microsoft Office Word</Application>
  <DocSecurity>0</DocSecurity>
  <Lines>157</Lines>
  <Paragraphs>44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R_230414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R_230414</dc:title>
  <dc:creator>Hanová Michaela, Ing.</dc:creator>
  <cp:lastModifiedBy>Rečková Radomíra, Ing.</cp:lastModifiedBy>
  <cp:revision>4</cp:revision>
  <cp:lastPrinted>2019-03-07T14:42:00Z</cp:lastPrinted>
  <dcterms:created xsi:type="dcterms:W3CDTF">2023-11-13T08:21:00Z</dcterms:created>
  <dcterms:modified xsi:type="dcterms:W3CDTF">2023-11-13T08:22:00Z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